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295A" w14:textId="77777777" w:rsidR="00585231" w:rsidRPr="009F79FB" w:rsidRDefault="00585231" w:rsidP="00585231">
      <w:pPr>
        <w:spacing w:after="60" w:line="259" w:lineRule="auto"/>
        <w:ind w:left="2181"/>
        <w:rPr>
          <w:sz w:val="18"/>
          <w:szCs w:val="18"/>
        </w:rPr>
      </w:pPr>
      <w:r>
        <w:rPr>
          <w:noProof/>
        </w:rPr>
        <w:drawing>
          <wp:anchor distT="0" distB="0" distL="114300" distR="114300" simplePos="0" relativeHeight="251659264" behindDoc="0" locked="0" layoutInCell="1" allowOverlap="0" wp14:anchorId="056EBCF8" wp14:editId="04541EB5">
            <wp:simplePos x="0" y="0"/>
            <wp:positionH relativeFrom="margin">
              <wp:align>left</wp:align>
            </wp:positionH>
            <wp:positionV relativeFrom="paragraph">
              <wp:posOffset>0</wp:posOffset>
            </wp:positionV>
            <wp:extent cx="807085" cy="730250"/>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810744" cy="733643"/>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35F64414" w14:textId="77777777" w:rsidR="00585231" w:rsidRPr="009F79FB" w:rsidRDefault="00585231" w:rsidP="00585231">
      <w:pPr>
        <w:spacing w:line="259" w:lineRule="auto"/>
        <w:jc w:val="center"/>
        <w:rPr>
          <w:b/>
          <w:sz w:val="18"/>
          <w:szCs w:val="18"/>
        </w:rPr>
      </w:pPr>
      <w:r w:rsidRPr="009F79FB">
        <w:rPr>
          <w:b/>
          <w:sz w:val="18"/>
          <w:szCs w:val="18"/>
        </w:rPr>
        <w:t>WE ARE AN EQUAL OPPORTUNITY EMPLOYER</w:t>
      </w:r>
    </w:p>
    <w:p w14:paraId="439E79B3" w14:textId="77777777" w:rsidR="00585231" w:rsidRPr="008C462C" w:rsidRDefault="00585231" w:rsidP="006E42CC">
      <w:pPr>
        <w:spacing w:line="259" w:lineRule="auto"/>
        <w:ind w:left="1565" w:firstLine="595"/>
        <w:rPr>
          <w:b/>
        </w:rPr>
      </w:pPr>
      <w:r w:rsidRPr="009F79FB">
        <w:rPr>
          <w:b/>
        </w:rPr>
        <w:t xml:space="preserve">             </w:t>
      </w:r>
      <w:r>
        <w:rPr>
          <w:b/>
        </w:rPr>
        <w:t xml:space="preserve">                         </w:t>
      </w:r>
    </w:p>
    <w:p w14:paraId="31AF97FA" w14:textId="77777777" w:rsidR="00585231" w:rsidRDefault="00585231" w:rsidP="00585231">
      <w:pPr>
        <w:spacing w:line="259" w:lineRule="auto"/>
        <w:jc w:val="center"/>
        <w:rPr>
          <w:rFonts w:ascii="Arial" w:hAnsi="Arial" w:cs="Arial"/>
          <w:b/>
          <w:sz w:val="22"/>
          <w:szCs w:val="22"/>
        </w:rPr>
      </w:pPr>
      <w:r w:rsidRPr="001C1BA1">
        <w:rPr>
          <w:rFonts w:ascii="Arial" w:hAnsi="Arial" w:cs="Arial"/>
          <w:b/>
          <w:sz w:val="22"/>
          <w:szCs w:val="22"/>
        </w:rPr>
        <w:t>Anglophone North School District</w:t>
      </w:r>
      <w:r w:rsidR="00F75C5F">
        <w:rPr>
          <w:rFonts w:ascii="Arial" w:hAnsi="Arial" w:cs="Arial"/>
          <w:b/>
          <w:sz w:val="22"/>
          <w:szCs w:val="22"/>
        </w:rPr>
        <w:t xml:space="preserve"> </w:t>
      </w:r>
    </w:p>
    <w:p w14:paraId="38662464" w14:textId="77777777" w:rsidR="006E42CC" w:rsidRDefault="006E42CC" w:rsidP="00585231">
      <w:pPr>
        <w:spacing w:line="259" w:lineRule="auto"/>
        <w:jc w:val="center"/>
        <w:rPr>
          <w:rFonts w:ascii="Arial" w:hAnsi="Arial" w:cs="Arial"/>
          <w:b/>
          <w:sz w:val="22"/>
          <w:szCs w:val="22"/>
        </w:rPr>
      </w:pPr>
      <w:r>
        <w:rPr>
          <w:rFonts w:ascii="Arial" w:hAnsi="Arial" w:cs="Arial"/>
          <w:b/>
          <w:sz w:val="22"/>
          <w:szCs w:val="22"/>
        </w:rPr>
        <w:t>New Brunswick, Canada</w:t>
      </w:r>
    </w:p>
    <w:p w14:paraId="418EF09C" w14:textId="77777777" w:rsidR="00F75C5F" w:rsidRDefault="00F75C5F" w:rsidP="00585231">
      <w:pPr>
        <w:spacing w:line="259" w:lineRule="auto"/>
        <w:jc w:val="center"/>
        <w:rPr>
          <w:rFonts w:ascii="Arial" w:hAnsi="Arial" w:cs="Arial"/>
          <w:b/>
        </w:rPr>
      </w:pPr>
      <w:r w:rsidRPr="00F75C5F">
        <w:rPr>
          <w:rFonts w:ascii="Arial" w:hAnsi="Arial" w:cs="Arial"/>
          <w:b/>
        </w:rPr>
        <w:t>Invites applications for the following positions</w:t>
      </w:r>
      <w:r>
        <w:rPr>
          <w:rFonts w:ascii="Arial" w:hAnsi="Arial" w:cs="Arial"/>
          <w:b/>
        </w:rPr>
        <w:t>:</w:t>
      </w:r>
    </w:p>
    <w:p w14:paraId="23B17A2C" w14:textId="77777777" w:rsidR="00970B14" w:rsidRDefault="00970B14" w:rsidP="00970B14">
      <w:pPr>
        <w:jc w:val="center"/>
        <w:rPr>
          <w:rFonts w:ascii="Garamond" w:hAnsi="Garamond"/>
          <w:b/>
          <w:sz w:val="24"/>
          <w:szCs w:val="24"/>
          <w:u w:val="single"/>
        </w:rPr>
      </w:pPr>
    </w:p>
    <w:p w14:paraId="6AA8BA3B" w14:textId="77777777" w:rsidR="00976876" w:rsidRDefault="00976876" w:rsidP="00970B14">
      <w:pPr>
        <w:jc w:val="center"/>
        <w:rPr>
          <w:rFonts w:ascii="Garamond" w:hAnsi="Garamond"/>
          <w:b/>
          <w:sz w:val="24"/>
          <w:szCs w:val="24"/>
          <w:u w:val="single"/>
        </w:rPr>
      </w:pPr>
    </w:p>
    <w:p w14:paraId="65FD57E0" w14:textId="21B346C2" w:rsidR="001C1BA1" w:rsidRPr="00F75C5F" w:rsidRDefault="001C1BA1" w:rsidP="001C1BA1">
      <w:pPr>
        <w:pStyle w:val="Heading1"/>
        <w:rPr>
          <w:b/>
        </w:rPr>
      </w:pPr>
      <w:r w:rsidRPr="00F75C5F">
        <w:rPr>
          <w:b/>
        </w:rPr>
        <w:t>Competition Number:</w:t>
      </w:r>
      <w:r w:rsidR="00F75C5F" w:rsidRPr="00F75C5F">
        <w:rPr>
          <w:b/>
        </w:rPr>
        <w:t xml:space="preserve">  19-2</w:t>
      </w:r>
      <w:r w:rsidR="00257F5F">
        <w:rPr>
          <w:b/>
        </w:rPr>
        <w:t>73</w:t>
      </w:r>
    </w:p>
    <w:p w14:paraId="43212289" w14:textId="77777777" w:rsidR="00F75C5F" w:rsidRPr="00F75C5F" w:rsidRDefault="00F75C5F" w:rsidP="00F75C5F">
      <w:pPr>
        <w:pStyle w:val="ListParagraph"/>
        <w:numPr>
          <w:ilvl w:val="0"/>
          <w:numId w:val="8"/>
        </w:numPr>
        <w:rPr>
          <w:rFonts w:ascii="Arial" w:hAnsi="Arial" w:cs="Arial"/>
          <w:b/>
          <w:sz w:val="22"/>
          <w:szCs w:val="22"/>
        </w:rPr>
      </w:pPr>
      <w:r w:rsidRPr="00F75C5F">
        <w:rPr>
          <w:rFonts w:ascii="Arial" w:hAnsi="Arial" w:cs="Arial"/>
          <w:b/>
          <w:sz w:val="22"/>
          <w:szCs w:val="22"/>
        </w:rPr>
        <w:t>School Psychologist I or II</w:t>
      </w:r>
      <w:r>
        <w:rPr>
          <w:rFonts w:ascii="Arial" w:hAnsi="Arial" w:cs="Arial"/>
          <w:b/>
          <w:sz w:val="22"/>
          <w:szCs w:val="22"/>
        </w:rPr>
        <w:t xml:space="preserve"> </w:t>
      </w:r>
      <w:r w:rsidR="00AB786E">
        <w:rPr>
          <w:rFonts w:ascii="Arial" w:hAnsi="Arial" w:cs="Arial"/>
          <w:b/>
          <w:sz w:val="22"/>
          <w:szCs w:val="22"/>
        </w:rPr>
        <w:t>(C &amp; Y Team)</w:t>
      </w:r>
    </w:p>
    <w:p w14:paraId="6936CCC4" w14:textId="77777777" w:rsidR="001C1BA1" w:rsidRDefault="00F75C5F" w:rsidP="00F75C5F">
      <w:pPr>
        <w:ind w:left="1080"/>
        <w:rPr>
          <w:rFonts w:ascii="Arial" w:hAnsi="Arial" w:cs="Arial"/>
          <w:b/>
          <w:sz w:val="22"/>
          <w:szCs w:val="22"/>
        </w:rPr>
      </w:pPr>
      <w:r w:rsidRPr="00F75C5F">
        <w:rPr>
          <w:rFonts w:ascii="Arial" w:hAnsi="Arial" w:cs="Arial"/>
          <w:b/>
          <w:sz w:val="22"/>
          <w:szCs w:val="22"/>
        </w:rPr>
        <w:t xml:space="preserve">Miramichi </w:t>
      </w:r>
      <w:r w:rsidR="001C1BA1" w:rsidRPr="00F75C5F">
        <w:rPr>
          <w:rFonts w:ascii="Arial" w:hAnsi="Arial" w:cs="Arial"/>
          <w:b/>
          <w:sz w:val="22"/>
          <w:szCs w:val="22"/>
        </w:rPr>
        <w:t>Area Schools</w:t>
      </w:r>
      <w:bookmarkStart w:id="0" w:name="_GoBack"/>
      <w:bookmarkEnd w:id="0"/>
    </w:p>
    <w:p w14:paraId="765A63BA" w14:textId="77777777" w:rsidR="00F75C5F" w:rsidRDefault="00F75C5F" w:rsidP="00F75C5F">
      <w:pPr>
        <w:pStyle w:val="Heading1"/>
        <w:rPr>
          <w:b/>
        </w:rPr>
      </w:pPr>
    </w:p>
    <w:p w14:paraId="04B0BF53" w14:textId="576B6BDD" w:rsidR="00F75C5F" w:rsidRPr="00F75C5F" w:rsidRDefault="00F75C5F" w:rsidP="00F75C5F">
      <w:pPr>
        <w:pStyle w:val="Heading1"/>
        <w:rPr>
          <w:b/>
        </w:rPr>
      </w:pPr>
      <w:r w:rsidRPr="00F75C5F">
        <w:rPr>
          <w:b/>
        </w:rPr>
        <w:t>Competition Number:</w:t>
      </w:r>
      <w:r>
        <w:rPr>
          <w:b/>
        </w:rPr>
        <w:t xml:space="preserve">  19-2</w:t>
      </w:r>
      <w:r w:rsidR="00257F5F">
        <w:rPr>
          <w:b/>
        </w:rPr>
        <w:t>74</w:t>
      </w:r>
    </w:p>
    <w:p w14:paraId="0BA8843C" w14:textId="77777777" w:rsidR="00F75C5F" w:rsidRPr="00F75C5F" w:rsidRDefault="00F75C5F" w:rsidP="00F75C5F">
      <w:pPr>
        <w:pStyle w:val="ListParagraph"/>
        <w:numPr>
          <w:ilvl w:val="0"/>
          <w:numId w:val="8"/>
        </w:numPr>
        <w:rPr>
          <w:rFonts w:ascii="Arial" w:hAnsi="Arial" w:cs="Arial"/>
          <w:b/>
          <w:sz w:val="22"/>
          <w:szCs w:val="22"/>
        </w:rPr>
      </w:pPr>
      <w:r w:rsidRPr="00F75C5F">
        <w:rPr>
          <w:rFonts w:ascii="Arial" w:hAnsi="Arial" w:cs="Arial"/>
          <w:b/>
          <w:sz w:val="22"/>
          <w:szCs w:val="22"/>
        </w:rPr>
        <w:t>School Psychologist I or II</w:t>
      </w:r>
      <w:r w:rsidR="00AB786E">
        <w:rPr>
          <w:rFonts w:ascii="Arial" w:hAnsi="Arial" w:cs="Arial"/>
          <w:b/>
          <w:sz w:val="22"/>
          <w:szCs w:val="22"/>
        </w:rPr>
        <w:t xml:space="preserve"> (C &amp; Y Team)</w:t>
      </w:r>
    </w:p>
    <w:p w14:paraId="5AE5A44C" w14:textId="77777777" w:rsidR="00F75C5F" w:rsidRDefault="00F75C5F" w:rsidP="00F75C5F">
      <w:pPr>
        <w:ind w:left="1080"/>
        <w:rPr>
          <w:rFonts w:ascii="Arial" w:hAnsi="Arial" w:cs="Arial"/>
          <w:b/>
          <w:sz w:val="22"/>
          <w:szCs w:val="22"/>
        </w:rPr>
      </w:pPr>
      <w:r>
        <w:rPr>
          <w:rFonts w:ascii="Arial" w:hAnsi="Arial" w:cs="Arial"/>
          <w:b/>
          <w:sz w:val="22"/>
          <w:szCs w:val="22"/>
        </w:rPr>
        <w:t xml:space="preserve">Bathurst, Dalhousie and </w:t>
      </w:r>
      <w:proofErr w:type="spellStart"/>
      <w:r>
        <w:rPr>
          <w:rFonts w:ascii="Arial" w:hAnsi="Arial" w:cs="Arial"/>
          <w:b/>
          <w:sz w:val="22"/>
          <w:szCs w:val="22"/>
        </w:rPr>
        <w:t>Campbellton</w:t>
      </w:r>
      <w:proofErr w:type="spellEnd"/>
      <w:r>
        <w:rPr>
          <w:rFonts w:ascii="Arial" w:hAnsi="Arial" w:cs="Arial"/>
          <w:b/>
          <w:sz w:val="22"/>
          <w:szCs w:val="22"/>
        </w:rPr>
        <w:t xml:space="preserve"> Area Schools</w:t>
      </w:r>
    </w:p>
    <w:p w14:paraId="36DCE1C9" w14:textId="77777777" w:rsidR="00AB786E" w:rsidRDefault="00AB786E" w:rsidP="00AB786E">
      <w:pPr>
        <w:rPr>
          <w:rFonts w:ascii="Arial" w:hAnsi="Arial" w:cs="Arial"/>
          <w:b/>
          <w:sz w:val="22"/>
          <w:szCs w:val="22"/>
        </w:rPr>
      </w:pPr>
    </w:p>
    <w:p w14:paraId="5B9A1354" w14:textId="229D10B3" w:rsidR="00BA43D9" w:rsidRPr="00F75C5F" w:rsidRDefault="00970B14" w:rsidP="00970B14">
      <w:pPr>
        <w:rPr>
          <w:rFonts w:ascii="Arial" w:hAnsi="Arial" w:cs="Arial"/>
          <w:b/>
          <w:sz w:val="22"/>
          <w:szCs w:val="22"/>
          <w:u w:val="single"/>
        </w:rPr>
      </w:pPr>
      <w:r w:rsidRPr="00F75C5F">
        <w:rPr>
          <w:rFonts w:ascii="Arial" w:hAnsi="Arial" w:cs="Arial"/>
          <w:b/>
          <w:sz w:val="22"/>
          <w:szCs w:val="22"/>
          <w:u w:val="single"/>
        </w:rPr>
        <w:t>Child and Youth Team:</w:t>
      </w:r>
    </w:p>
    <w:p w14:paraId="40E4770D" w14:textId="77777777" w:rsidR="00257405" w:rsidRPr="00F75C5F" w:rsidRDefault="00970B14" w:rsidP="00956907">
      <w:pPr>
        <w:jc w:val="both"/>
        <w:rPr>
          <w:rFonts w:ascii="Arial" w:hAnsi="Arial" w:cs="Arial"/>
          <w:sz w:val="22"/>
          <w:szCs w:val="22"/>
        </w:rPr>
      </w:pPr>
      <w:r w:rsidRPr="00F75C5F">
        <w:rPr>
          <w:rFonts w:ascii="Arial" w:hAnsi="Arial" w:cs="Arial"/>
          <w:sz w:val="22"/>
          <w:szCs w:val="22"/>
        </w:rPr>
        <w:t>The C</w:t>
      </w:r>
      <w:r w:rsidR="00C6454D" w:rsidRPr="00F75C5F">
        <w:rPr>
          <w:rFonts w:ascii="Arial" w:hAnsi="Arial" w:cs="Arial"/>
          <w:sz w:val="22"/>
          <w:szCs w:val="22"/>
        </w:rPr>
        <w:t>&amp;</w:t>
      </w:r>
      <w:r w:rsidRPr="00F75C5F">
        <w:rPr>
          <w:rFonts w:ascii="Arial" w:hAnsi="Arial" w:cs="Arial"/>
          <w:sz w:val="22"/>
          <w:szCs w:val="22"/>
        </w:rPr>
        <w:t>Y ISD team provides integrated assessment and intervention services to children, youth a</w:t>
      </w:r>
      <w:r w:rsidR="00CD5434" w:rsidRPr="00F75C5F">
        <w:rPr>
          <w:rFonts w:ascii="Arial" w:hAnsi="Arial" w:cs="Arial"/>
          <w:sz w:val="22"/>
          <w:szCs w:val="22"/>
        </w:rPr>
        <w:t>nd families with identified multiple needs as defined by the 5 core areas of development (health and wellness; emotional and behavioral functioning; family relationships; educational development and mental health)</w:t>
      </w:r>
      <w:r w:rsidRPr="00F75C5F">
        <w:rPr>
          <w:rFonts w:ascii="Arial" w:hAnsi="Arial" w:cs="Arial"/>
          <w:sz w:val="22"/>
          <w:szCs w:val="22"/>
        </w:rPr>
        <w:t xml:space="preserve">.  </w:t>
      </w:r>
      <w:r w:rsidR="00257405" w:rsidRPr="00F75C5F">
        <w:rPr>
          <w:rFonts w:ascii="Arial" w:hAnsi="Arial" w:cs="Arial"/>
          <w:sz w:val="22"/>
          <w:szCs w:val="22"/>
        </w:rPr>
        <w:t>This service is based on an Integrated Service Delivery framework that includes the collaboration of the Departments of Health, Education, Social Development and Public Safety.  C</w:t>
      </w:r>
      <w:r w:rsidR="00C6454D" w:rsidRPr="00F75C5F">
        <w:rPr>
          <w:rFonts w:ascii="Arial" w:hAnsi="Arial" w:cs="Arial"/>
          <w:sz w:val="22"/>
          <w:szCs w:val="22"/>
        </w:rPr>
        <w:t>&amp;</w:t>
      </w:r>
      <w:r w:rsidR="00257405" w:rsidRPr="00F75C5F">
        <w:rPr>
          <w:rFonts w:ascii="Arial" w:hAnsi="Arial" w:cs="Arial"/>
          <w:sz w:val="22"/>
          <w:szCs w:val="22"/>
        </w:rPr>
        <w:t>Y teams are comprised of Addictio</w:t>
      </w:r>
      <w:r w:rsidR="00D27EF0" w:rsidRPr="00F75C5F">
        <w:rPr>
          <w:rFonts w:ascii="Arial" w:hAnsi="Arial" w:cs="Arial"/>
          <w:sz w:val="22"/>
          <w:szCs w:val="22"/>
        </w:rPr>
        <w:t>n and Menta</w:t>
      </w:r>
      <w:r w:rsidR="00BA43D9" w:rsidRPr="00F75C5F">
        <w:rPr>
          <w:rFonts w:ascii="Arial" w:hAnsi="Arial" w:cs="Arial"/>
          <w:sz w:val="22"/>
          <w:szCs w:val="22"/>
        </w:rPr>
        <w:t>l Health c</w:t>
      </w:r>
      <w:r w:rsidR="00A11BEE" w:rsidRPr="00F75C5F">
        <w:rPr>
          <w:rFonts w:ascii="Arial" w:hAnsi="Arial" w:cs="Arial"/>
          <w:sz w:val="22"/>
          <w:szCs w:val="22"/>
        </w:rPr>
        <w:t>linicians (</w:t>
      </w:r>
      <w:r w:rsidR="00D27EF0" w:rsidRPr="00F75C5F">
        <w:rPr>
          <w:rFonts w:ascii="Arial" w:hAnsi="Arial" w:cs="Arial"/>
          <w:sz w:val="22"/>
          <w:szCs w:val="22"/>
        </w:rPr>
        <w:t xml:space="preserve">social workers, </w:t>
      </w:r>
      <w:r w:rsidR="00A11BEE" w:rsidRPr="00F75C5F">
        <w:rPr>
          <w:rFonts w:ascii="Arial" w:hAnsi="Arial" w:cs="Arial"/>
          <w:sz w:val="22"/>
          <w:szCs w:val="22"/>
        </w:rPr>
        <w:t xml:space="preserve">clinical </w:t>
      </w:r>
      <w:r w:rsidR="00D27EF0" w:rsidRPr="00F75C5F">
        <w:rPr>
          <w:rFonts w:ascii="Arial" w:hAnsi="Arial" w:cs="Arial"/>
          <w:sz w:val="22"/>
          <w:szCs w:val="22"/>
        </w:rPr>
        <w:t>psychologists and nurses</w:t>
      </w:r>
      <w:r w:rsidR="00A11BEE" w:rsidRPr="00F75C5F">
        <w:rPr>
          <w:rFonts w:ascii="Arial" w:hAnsi="Arial" w:cs="Arial"/>
          <w:sz w:val="22"/>
          <w:szCs w:val="22"/>
        </w:rPr>
        <w:t>)</w:t>
      </w:r>
      <w:r w:rsidR="00006918" w:rsidRPr="00F75C5F">
        <w:rPr>
          <w:rFonts w:ascii="Arial" w:hAnsi="Arial" w:cs="Arial"/>
          <w:sz w:val="22"/>
          <w:szCs w:val="22"/>
        </w:rPr>
        <w:t xml:space="preserve">, </w:t>
      </w:r>
      <w:r w:rsidR="00A11BEE" w:rsidRPr="00F75C5F">
        <w:rPr>
          <w:rFonts w:ascii="Arial" w:hAnsi="Arial" w:cs="Arial"/>
          <w:sz w:val="22"/>
          <w:szCs w:val="22"/>
        </w:rPr>
        <w:t>school p</w:t>
      </w:r>
      <w:r w:rsidR="00257405" w:rsidRPr="00F75C5F">
        <w:rPr>
          <w:rFonts w:ascii="Arial" w:hAnsi="Arial" w:cs="Arial"/>
          <w:sz w:val="22"/>
          <w:szCs w:val="22"/>
        </w:rPr>
        <w:t>syc</w:t>
      </w:r>
      <w:r w:rsidR="00A11BEE" w:rsidRPr="00F75C5F">
        <w:rPr>
          <w:rFonts w:ascii="Arial" w:hAnsi="Arial" w:cs="Arial"/>
          <w:sz w:val="22"/>
          <w:szCs w:val="22"/>
        </w:rPr>
        <w:t>hologists, school social w</w:t>
      </w:r>
      <w:r w:rsidR="00257405" w:rsidRPr="00F75C5F">
        <w:rPr>
          <w:rFonts w:ascii="Arial" w:hAnsi="Arial" w:cs="Arial"/>
          <w:sz w:val="22"/>
          <w:szCs w:val="22"/>
        </w:rPr>
        <w:t xml:space="preserve">orkers, </w:t>
      </w:r>
      <w:r w:rsidR="00A11BEE" w:rsidRPr="00F75C5F">
        <w:rPr>
          <w:rFonts w:ascii="Arial" w:hAnsi="Arial" w:cs="Arial"/>
          <w:sz w:val="22"/>
          <w:szCs w:val="22"/>
        </w:rPr>
        <w:t>community support w</w:t>
      </w:r>
      <w:r w:rsidR="00006918" w:rsidRPr="00F75C5F">
        <w:rPr>
          <w:rFonts w:ascii="Arial" w:hAnsi="Arial" w:cs="Arial"/>
          <w:sz w:val="22"/>
          <w:szCs w:val="22"/>
        </w:rPr>
        <w:t xml:space="preserve">orkers and </w:t>
      </w:r>
      <w:r w:rsidR="00C6454D" w:rsidRPr="00F75C5F">
        <w:rPr>
          <w:rFonts w:ascii="Arial" w:hAnsi="Arial" w:cs="Arial"/>
          <w:sz w:val="22"/>
          <w:szCs w:val="22"/>
        </w:rPr>
        <w:t>Education Support Teachers - Guidance and Education Support Teachers – R</w:t>
      </w:r>
      <w:r w:rsidR="00A11BEE" w:rsidRPr="00F75C5F">
        <w:rPr>
          <w:rFonts w:ascii="Arial" w:hAnsi="Arial" w:cs="Arial"/>
          <w:sz w:val="22"/>
          <w:szCs w:val="22"/>
        </w:rPr>
        <w:t>esource.</w:t>
      </w:r>
      <w:r w:rsidR="00257405" w:rsidRPr="00F75C5F">
        <w:rPr>
          <w:rFonts w:ascii="Arial" w:hAnsi="Arial" w:cs="Arial"/>
          <w:sz w:val="22"/>
          <w:szCs w:val="22"/>
        </w:rPr>
        <w:t xml:space="preserve">  </w:t>
      </w:r>
    </w:p>
    <w:p w14:paraId="17B7F907" w14:textId="77777777" w:rsidR="00257405" w:rsidRDefault="00257405" w:rsidP="00970B14">
      <w:pPr>
        <w:rPr>
          <w:rFonts w:ascii="Arial" w:hAnsi="Arial" w:cs="Arial"/>
          <w:sz w:val="22"/>
          <w:szCs w:val="22"/>
        </w:rPr>
      </w:pPr>
    </w:p>
    <w:p w14:paraId="35FB8E26" w14:textId="7E9677B1" w:rsidR="00BA43D9" w:rsidRPr="00F75C5F" w:rsidRDefault="00F75C5F" w:rsidP="00970B14">
      <w:pPr>
        <w:rPr>
          <w:rFonts w:ascii="Arial" w:hAnsi="Arial" w:cs="Arial"/>
          <w:sz w:val="22"/>
          <w:szCs w:val="22"/>
          <w:u w:val="single"/>
        </w:rPr>
      </w:pPr>
      <w:r w:rsidRPr="00F75C5F">
        <w:rPr>
          <w:rFonts w:ascii="Arial" w:hAnsi="Arial" w:cs="Arial"/>
          <w:b/>
          <w:sz w:val="22"/>
          <w:szCs w:val="22"/>
          <w:u w:val="single"/>
        </w:rPr>
        <w:t>School Psychologist</w:t>
      </w:r>
      <w:r>
        <w:rPr>
          <w:rFonts w:ascii="Arial" w:hAnsi="Arial" w:cs="Arial"/>
          <w:b/>
          <w:sz w:val="22"/>
          <w:szCs w:val="22"/>
          <w:u w:val="single"/>
        </w:rPr>
        <w:t>:</w:t>
      </w:r>
    </w:p>
    <w:p w14:paraId="0E891A14" w14:textId="77777777" w:rsidR="00AB786E" w:rsidRDefault="00FE379E" w:rsidP="00F75C5F">
      <w:pPr>
        <w:jc w:val="both"/>
        <w:rPr>
          <w:rFonts w:ascii="Arial" w:hAnsi="Arial" w:cs="Arial"/>
          <w:sz w:val="22"/>
          <w:szCs w:val="22"/>
        </w:rPr>
      </w:pPr>
      <w:r w:rsidRPr="00F75C5F">
        <w:rPr>
          <w:rFonts w:ascii="Arial" w:hAnsi="Arial" w:cs="Arial"/>
          <w:sz w:val="22"/>
          <w:szCs w:val="22"/>
        </w:rPr>
        <w:t xml:space="preserve">This position is a re-assignment whereby the </w:t>
      </w:r>
      <w:r w:rsidR="00F75C5F">
        <w:rPr>
          <w:rFonts w:ascii="Arial" w:hAnsi="Arial" w:cs="Arial"/>
          <w:sz w:val="22"/>
          <w:szCs w:val="22"/>
        </w:rPr>
        <w:t>NBUPPE</w:t>
      </w:r>
      <w:r w:rsidRPr="00F75C5F">
        <w:rPr>
          <w:rFonts w:ascii="Arial" w:hAnsi="Arial" w:cs="Arial"/>
          <w:sz w:val="22"/>
          <w:szCs w:val="22"/>
        </w:rPr>
        <w:t xml:space="preserve"> contract will be adhered to and employees will remain under Education. </w:t>
      </w:r>
      <w:r w:rsidR="00257405" w:rsidRPr="00F75C5F">
        <w:rPr>
          <w:rFonts w:ascii="Arial" w:hAnsi="Arial" w:cs="Arial"/>
          <w:sz w:val="22"/>
          <w:szCs w:val="22"/>
        </w:rPr>
        <w:t>This position is responsible for the timely and effective provision of services to children, youth and families as defined by the Integrated Service Delivery Frame</w:t>
      </w:r>
      <w:r w:rsidR="0004460D" w:rsidRPr="00F75C5F">
        <w:rPr>
          <w:rFonts w:ascii="Arial" w:hAnsi="Arial" w:cs="Arial"/>
          <w:sz w:val="22"/>
          <w:szCs w:val="22"/>
        </w:rPr>
        <w:t>work.  The</w:t>
      </w:r>
      <w:r w:rsidR="00F75C5F">
        <w:rPr>
          <w:rFonts w:ascii="Arial" w:hAnsi="Arial" w:cs="Arial"/>
          <w:sz w:val="22"/>
          <w:szCs w:val="22"/>
        </w:rPr>
        <w:t xml:space="preserve"> School </w:t>
      </w:r>
      <w:r w:rsidR="00AB786E">
        <w:rPr>
          <w:rFonts w:ascii="Arial" w:hAnsi="Arial" w:cs="Arial"/>
          <w:sz w:val="22"/>
          <w:szCs w:val="22"/>
        </w:rPr>
        <w:t>Psychologist</w:t>
      </w:r>
      <w:r w:rsidR="0004460D" w:rsidRPr="00F75C5F">
        <w:rPr>
          <w:rFonts w:ascii="Arial" w:hAnsi="Arial" w:cs="Arial"/>
          <w:sz w:val="22"/>
          <w:szCs w:val="22"/>
        </w:rPr>
        <w:t xml:space="preserve"> </w:t>
      </w:r>
      <w:r w:rsidR="00E34DF9" w:rsidRPr="00F75C5F">
        <w:rPr>
          <w:rFonts w:ascii="Arial" w:hAnsi="Arial" w:cs="Arial"/>
          <w:sz w:val="22"/>
          <w:szCs w:val="22"/>
        </w:rPr>
        <w:t>will provide</w:t>
      </w:r>
      <w:r w:rsidR="0004460D" w:rsidRPr="00F75C5F">
        <w:rPr>
          <w:rFonts w:ascii="Arial" w:hAnsi="Arial" w:cs="Arial"/>
          <w:sz w:val="22"/>
          <w:szCs w:val="22"/>
        </w:rPr>
        <w:t xml:space="preserve"> intervention</w:t>
      </w:r>
      <w:r w:rsidR="00636CE3" w:rsidRPr="00F75C5F">
        <w:rPr>
          <w:rFonts w:ascii="Arial" w:hAnsi="Arial" w:cs="Arial"/>
          <w:sz w:val="22"/>
          <w:szCs w:val="22"/>
        </w:rPr>
        <w:t xml:space="preserve">, assessment, </w:t>
      </w:r>
      <w:r w:rsidR="0004460D" w:rsidRPr="00F75C5F">
        <w:rPr>
          <w:rFonts w:ascii="Arial" w:hAnsi="Arial" w:cs="Arial"/>
          <w:sz w:val="22"/>
          <w:szCs w:val="22"/>
        </w:rPr>
        <w:t xml:space="preserve">and </w:t>
      </w:r>
      <w:r w:rsidR="00636CE3" w:rsidRPr="00F75C5F">
        <w:rPr>
          <w:rFonts w:ascii="Arial" w:hAnsi="Arial" w:cs="Arial"/>
          <w:sz w:val="22"/>
          <w:szCs w:val="22"/>
        </w:rPr>
        <w:t xml:space="preserve">crisis response support </w:t>
      </w:r>
      <w:r w:rsidR="0004460D" w:rsidRPr="00F75C5F">
        <w:rPr>
          <w:rFonts w:ascii="Arial" w:hAnsi="Arial" w:cs="Arial"/>
          <w:sz w:val="22"/>
          <w:szCs w:val="22"/>
        </w:rPr>
        <w:t xml:space="preserve">to </w:t>
      </w:r>
      <w:r w:rsidR="003C07E5" w:rsidRPr="00F75C5F">
        <w:rPr>
          <w:rFonts w:ascii="Arial" w:hAnsi="Arial" w:cs="Arial"/>
          <w:sz w:val="22"/>
          <w:szCs w:val="22"/>
        </w:rPr>
        <w:t>enhance the social-emoti</w:t>
      </w:r>
      <w:r w:rsidRPr="00F75C5F">
        <w:rPr>
          <w:rFonts w:ascii="Arial" w:hAnsi="Arial" w:cs="Arial"/>
          <w:sz w:val="22"/>
          <w:szCs w:val="22"/>
        </w:rPr>
        <w:t>onal and behavioral development</w:t>
      </w:r>
      <w:r w:rsidR="003C07E5" w:rsidRPr="00F75C5F">
        <w:rPr>
          <w:rFonts w:ascii="Arial" w:hAnsi="Arial" w:cs="Arial"/>
          <w:sz w:val="22"/>
          <w:szCs w:val="22"/>
        </w:rPr>
        <w:t xml:space="preserve"> of </w:t>
      </w:r>
      <w:r w:rsidR="0004460D" w:rsidRPr="00F75C5F">
        <w:rPr>
          <w:rFonts w:ascii="Arial" w:hAnsi="Arial" w:cs="Arial"/>
          <w:sz w:val="22"/>
          <w:szCs w:val="22"/>
        </w:rPr>
        <w:t>children and youth</w:t>
      </w:r>
      <w:r w:rsidR="00636CE3" w:rsidRPr="00F75C5F">
        <w:rPr>
          <w:rFonts w:ascii="Arial" w:hAnsi="Arial" w:cs="Arial"/>
          <w:sz w:val="22"/>
          <w:szCs w:val="22"/>
        </w:rPr>
        <w:t>.  A</w:t>
      </w:r>
      <w:r w:rsidR="0004460D" w:rsidRPr="00F75C5F">
        <w:rPr>
          <w:rFonts w:ascii="Arial" w:hAnsi="Arial" w:cs="Arial"/>
          <w:sz w:val="22"/>
          <w:szCs w:val="22"/>
        </w:rPr>
        <w:t xml:space="preserve">s a member of </w:t>
      </w:r>
      <w:r w:rsidR="00257405" w:rsidRPr="00F75C5F">
        <w:rPr>
          <w:rFonts w:ascii="Arial" w:hAnsi="Arial" w:cs="Arial"/>
          <w:sz w:val="22"/>
          <w:szCs w:val="22"/>
        </w:rPr>
        <w:t>a</w:t>
      </w:r>
      <w:r w:rsidR="00006918" w:rsidRPr="00F75C5F">
        <w:rPr>
          <w:rFonts w:ascii="Arial" w:hAnsi="Arial" w:cs="Arial"/>
          <w:sz w:val="22"/>
          <w:szCs w:val="22"/>
        </w:rPr>
        <w:t>n</w:t>
      </w:r>
      <w:r w:rsidR="00257405" w:rsidRPr="00F75C5F">
        <w:rPr>
          <w:rFonts w:ascii="Arial" w:hAnsi="Arial" w:cs="Arial"/>
          <w:sz w:val="22"/>
          <w:szCs w:val="22"/>
        </w:rPr>
        <w:t xml:space="preserve"> </w:t>
      </w:r>
      <w:r w:rsidR="00006918" w:rsidRPr="00F75C5F">
        <w:rPr>
          <w:rFonts w:ascii="Arial" w:hAnsi="Arial" w:cs="Arial"/>
          <w:sz w:val="22"/>
          <w:szCs w:val="22"/>
        </w:rPr>
        <w:t>inter-</w:t>
      </w:r>
      <w:r w:rsidR="00257405" w:rsidRPr="00F75C5F">
        <w:rPr>
          <w:rFonts w:ascii="Arial" w:hAnsi="Arial" w:cs="Arial"/>
          <w:sz w:val="22"/>
          <w:szCs w:val="22"/>
        </w:rPr>
        <w:t>discip</w:t>
      </w:r>
      <w:r w:rsidR="003C07E5" w:rsidRPr="00F75C5F">
        <w:rPr>
          <w:rFonts w:ascii="Arial" w:hAnsi="Arial" w:cs="Arial"/>
          <w:sz w:val="22"/>
          <w:szCs w:val="22"/>
        </w:rPr>
        <w:t>l</w:t>
      </w:r>
      <w:r w:rsidR="00636CE3" w:rsidRPr="00F75C5F">
        <w:rPr>
          <w:rFonts w:ascii="Arial" w:hAnsi="Arial" w:cs="Arial"/>
          <w:sz w:val="22"/>
          <w:szCs w:val="22"/>
        </w:rPr>
        <w:t>inary, inter-departmental team, t</w:t>
      </w:r>
      <w:r w:rsidR="003C07E5" w:rsidRPr="00F75C5F">
        <w:rPr>
          <w:rFonts w:ascii="Arial" w:hAnsi="Arial" w:cs="Arial"/>
          <w:sz w:val="22"/>
          <w:szCs w:val="22"/>
        </w:rPr>
        <w:t xml:space="preserve">he </w:t>
      </w:r>
      <w:r w:rsidR="00F75C5F">
        <w:rPr>
          <w:rFonts w:ascii="Arial" w:hAnsi="Arial" w:cs="Arial"/>
          <w:sz w:val="22"/>
          <w:szCs w:val="22"/>
        </w:rPr>
        <w:t>School Psychologist</w:t>
      </w:r>
      <w:r w:rsidR="003C07E5" w:rsidRPr="00F75C5F">
        <w:rPr>
          <w:rFonts w:ascii="Arial" w:hAnsi="Arial" w:cs="Arial"/>
          <w:sz w:val="22"/>
          <w:szCs w:val="22"/>
        </w:rPr>
        <w:t xml:space="preserve"> will be an integral part of collaborative problem-solving teams and contribute to the educational community within an inclusive and RTI service delivery model.</w:t>
      </w:r>
      <w:r w:rsidR="00257405" w:rsidRPr="00F75C5F">
        <w:rPr>
          <w:rFonts w:ascii="Arial" w:hAnsi="Arial" w:cs="Arial"/>
          <w:sz w:val="22"/>
          <w:szCs w:val="22"/>
        </w:rPr>
        <w:t xml:space="preserve">  </w:t>
      </w:r>
    </w:p>
    <w:p w14:paraId="3CBA35AD" w14:textId="77777777" w:rsidR="00257405" w:rsidRPr="00AB786E" w:rsidRDefault="00AB786E" w:rsidP="00AB786E">
      <w:pPr>
        <w:spacing w:line="259" w:lineRule="auto"/>
        <w:jc w:val="both"/>
        <w:rPr>
          <w:rFonts w:ascii="Arial" w:hAnsi="Arial" w:cs="Arial"/>
          <w:sz w:val="22"/>
          <w:szCs w:val="22"/>
        </w:rPr>
      </w:pPr>
      <w:r>
        <w:rPr>
          <w:rFonts w:ascii="Arial" w:hAnsi="Arial" w:cs="Arial"/>
          <w:sz w:val="22"/>
          <w:szCs w:val="22"/>
        </w:rPr>
        <w:t>This position will p</w:t>
      </w:r>
      <w:r w:rsidRPr="00AB786E">
        <w:rPr>
          <w:rFonts w:ascii="Arial" w:hAnsi="Arial" w:cs="Arial"/>
          <w:sz w:val="22"/>
          <w:szCs w:val="22"/>
        </w:rPr>
        <w:t>rovide a broad range of professional psychological services in the school system in the application of the science of psychology to the areas of student learning and behavior, assessment and evaluation, understanding of child and adolescent exceptionalities and psychological adjustment</w:t>
      </w:r>
      <w:r>
        <w:rPr>
          <w:rFonts w:ascii="Arial" w:hAnsi="Arial" w:cs="Arial"/>
          <w:sz w:val="22"/>
          <w:szCs w:val="22"/>
        </w:rPr>
        <w:t>.</w:t>
      </w:r>
      <w:r w:rsidR="00EB5088" w:rsidRPr="00AB786E">
        <w:rPr>
          <w:rFonts w:ascii="Arial" w:hAnsi="Arial" w:cs="Arial"/>
          <w:sz w:val="22"/>
          <w:szCs w:val="22"/>
        </w:rPr>
        <w:br/>
      </w:r>
    </w:p>
    <w:p w14:paraId="4EAA0178" w14:textId="77777777" w:rsidR="006C074E" w:rsidRDefault="006C074E" w:rsidP="006C074E">
      <w:pPr>
        <w:rPr>
          <w:rFonts w:ascii="Arial" w:hAnsi="Arial" w:cs="Arial"/>
          <w:b/>
          <w:sz w:val="22"/>
          <w:szCs w:val="22"/>
          <w:u w:val="single"/>
        </w:rPr>
      </w:pPr>
      <w:r w:rsidRPr="00F75C5F">
        <w:rPr>
          <w:rFonts w:ascii="Arial" w:hAnsi="Arial" w:cs="Arial"/>
          <w:b/>
          <w:sz w:val="22"/>
          <w:szCs w:val="22"/>
          <w:u w:val="single"/>
        </w:rPr>
        <w:t>Qualifications:</w:t>
      </w:r>
    </w:p>
    <w:p w14:paraId="6B072757" w14:textId="464A11E3" w:rsidR="00AB786E" w:rsidRPr="00F75C5F" w:rsidRDefault="00AB786E" w:rsidP="00AB786E">
      <w:pPr>
        <w:jc w:val="both"/>
        <w:rPr>
          <w:rFonts w:ascii="Arial" w:hAnsi="Arial" w:cs="Arial"/>
          <w:b/>
          <w:sz w:val="22"/>
          <w:szCs w:val="22"/>
          <w:u w:val="single"/>
        </w:rPr>
      </w:pPr>
      <w:r w:rsidRPr="00AB786E">
        <w:rPr>
          <w:rFonts w:ascii="Arial" w:hAnsi="Arial" w:cs="Arial"/>
          <w:sz w:val="22"/>
          <w:szCs w:val="22"/>
        </w:rPr>
        <w:t xml:space="preserve">A Masters or Doctoral degree in Psychology with course work to meet the requirements for licensed membership in the College of Psychologists of New Brunswick.  Experience in </w:t>
      </w:r>
      <w:r>
        <w:rPr>
          <w:rFonts w:ascii="Arial" w:hAnsi="Arial" w:cs="Arial"/>
          <w:sz w:val="22"/>
          <w:szCs w:val="22"/>
        </w:rPr>
        <w:t>child</w:t>
      </w:r>
      <w:r w:rsidRPr="00AB786E">
        <w:rPr>
          <w:rFonts w:ascii="Arial" w:hAnsi="Arial" w:cs="Arial"/>
          <w:sz w:val="22"/>
          <w:szCs w:val="22"/>
        </w:rPr>
        <w:t xml:space="preserve"> psychology is desirable.</w:t>
      </w:r>
      <w:r>
        <w:rPr>
          <w:rFonts w:ascii="Arial" w:hAnsi="Arial" w:cs="Arial"/>
          <w:sz w:val="22"/>
          <w:szCs w:val="22"/>
        </w:rPr>
        <w:t xml:space="preserve">  T</w:t>
      </w:r>
      <w:r w:rsidRPr="00AB786E">
        <w:rPr>
          <w:rFonts w:ascii="Arial" w:hAnsi="Arial" w:cs="Arial"/>
          <w:sz w:val="22"/>
          <w:szCs w:val="22"/>
        </w:rPr>
        <w:t xml:space="preserve">he successful candidate must be capable of working both independently and in a collaborative manner </w:t>
      </w:r>
      <w:r w:rsidR="00AC44F7" w:rsidRPr="00AB786E">
        <w:rPr>
          <w:rFonts w:ascii="Arial" w:hAnsi="Arial" w:cs="Arial"/>
          <w:sz w:val="22"/>
          <w:szCs w:val="22"/>
        </w:rPr>
        <w:t>with</w:t>
      </w:r>
      <w:r w:rsidRPr="00AB786E">
        <w:rPr>
          <w:rFonts w:ascii="Arial" w:hAnsi="Arial" w:cs="Arial"/>
          <w:sz w:val="22"/>
          <w:szCs w:val="22"/>
        </w:rPr>
        <w:t xml:space="preserve"> students, parents, teachers, Integrated Service Delivery and Education Support Services Teams.  Knowledge of school-based decision-making and policies would be an asset</w:t>
      </w:r>
      <w:r>
        <w:t>.</w:t>
      </w:r>
    </w:p>
    <w:p w14:paraId="0C7D3124" w14:textId="77777777" w:rsidR="00BA43D9" w:rsidRPr="00AB786E" w:rsidRDefault="00BA43D9" w:rsidP="006C074E">
      <w:pPr>
        <w:rPr>
          <w:rFonts w:ascii="Arial" w:hAnsi="Arial" w:cs="Arial"/>
          <w:b/>
          <w:sz w:val="22"/>
          <w:szCs w:val="22"/>
        </w:rPr>
      </w:pPr>
    </w:p>
    <w:p w14:paraId="39D2E15C" w14:textId="77777777" w:rsidR="00956907" w:rsidRPr="00AB786E" w:rsidRDefault="00AB786E" w:rsidP="00956907">
      <w:pPr>
        <w:rPr>
          <w:rFonts w:ascii="Arial" w:hAnsi="Arial" w:cs="Arial"/>
          <w:b/>
          <w:sz w:val="22"/>
          <w:szCs w:val="22"/>
          <w:u w:val="single"/>
        </w:rPr>
      </w:pPr>
      <w:r w:rsidRPr="00AB786E">
        <w:rPr>
          <w:rFonts w:ascii="Arial" w:hAnsi="Arial" w:cs="Arial"/>
          <w:b/>
          <w:sz w:val="22"/>
          <w:szCs w:val="22"/>
          <w:u w:val="single"/>
        </w:rPr>
        <w:t>Salary</w:t>
      </w:r>
      <w:r>
        <w:rPr>
          <w:rFonts w:ascii="Arial" w:hAnsi="Arial" w:cs="Arial"/>
          <w:b/>
          <w:sz w:val="22"/>
          <w:szCs w:val="22"/>
          <w:u w:val="single"/>
        </w:rPr>
        <w:t>:</w:t>
      </w:r>
    </w:p>
    <w:p w14:paraId="6A1C517F" w14:textId="68DBCAD5" w:rsidR="00AB786E" w:rsidRPr="00AB786E" w:rsidRDefault="00AB786E" w:rsidP="00AB786E">
      <w:pPr>
        <w:spacing w:after="4" w:line="250" w:lineRule="auto"/>
        <w:ind w:left="-5" w:hanging="10"/>
        <w:jc w:val="both"/>
        <w:rPr>
          <w:rFonts w:ascii="Arial" w:hAnsi="Arial" w:cs="Arial"/>
          <w:sz w:val="22"/>
          <w:szCs w:val="22"/>
        </w:rPr>
      </w:pPr>
      <w:r>
        <w:t xml:space="preserve"> </w:t>
      </w:r>
      <w:r w:rsidRPr="00AB786E">
        <w:rPr>
          <w:rFonts w:ascii="Arial" w:hAnsi="Arial" w:cs="Arial"/>
          <w:sz w:val="22"/>
          <w:szCs w:val="22"/>
        </w:rPr>
        <w:t>In accordance with the New Brunswick Union of Public and Private Employees</w:t>
      </w:r>
      <w:r>
        <w:rPr>
          <w:rFonts w:ascii="Arial" w:hAnsi="Arial" w:cs="Arial"/>
          <w:sz w:val="22"/>
          <w:szCs w:val="22"/>
        </w:rPr>
        <w:t xml:space="preserve"> (</w:t>
      </w:r>
      <w:r w:rsidRPr="00AB786E">
        <w:rPr>
          <w:rFonts w:ascii="Arial" w:hAnsi="Arial" w:cs="Arial"/>
          <w:sz w:val="22"/>
          <w:szCs w:val="22"/>
        </w:rPr>
        <w:t>Professional Support Group</w:t>
      </w:r>
      <w:r>
        <w:rPr>
          <w:rFonts w:ascii="Arial" w:hAnsi="Arial" w:cs="Arial"/>
          <w:sz w:val="22"/>
          <w:szCs w:val="22"/>
        </w:rPr>
        <w:t>)</w:t>
      </w:r>
      <w:r w:rsidRPr="00AB786E">
        <w:rPr>
          <w:rFonts w:ascii="Arial" w:hAnsi="Arial" w:cs="Arial"/>
          <w:sz w:val="22"/>
          <w:szCs w:val="22"/>
        </w:rPr>
        <w:t xml:space="preserve"> Collective Agreement, $2 560.76 - $3</w:t>
      </w:r>
      <w:r w:rsidR="006E42CC">
        <w:rPr>
          <w:rFonts w:ascii="Arial" w:hAnsi="Arial" w:cs="Arial"/>
          <w:sz w:val="22"/>
          <w:szCs w:val="22"/>
        </w:rPr>
        <w:t xml:space="preserve"> </w:t>
      </w:r>
      <w:r w:rsidRPr="00AB786E">
        <w:rPr>
          <w:rFonts w:ascii="Arial" w:hAnsi="Arial" w:cs="Arial"/>
          <w:sz w:val="22"/>
          <w:szCs w:val="22"/>
        </w:rPr>
        <w:t xml:space="preserve">265.29 Bi-weekly </w:t>
      </w:r>
      <w:r w:rsidR="00257F5F">
        <w:rPr>
          <w:rFonts w:ascii="Arial" w:hAnsi="Arial" w:cs="Arial"/>
          <w:sz w:val="22"/>
          <w:szCs w:val="22"/>
        </w:rPr>
        <w:t>(@ June 30, 2018)</w:t>
      </w:r>
    </w:p>
    <w:p w14:paraId="5B6F757D" w14:textId="77777777" w:rsidR="00AB786E" w:rsidRPr="00AB786E" w:rsidRDefault="00AB786E" w:rsidP="00956907">
      <w:pPr>
        <w:rPr>
          <w:rFonts w:ascii="Arial" w:hAnsi="Arial" w:cs="Arial"/>
          <w:sz w:val="22"/>
          <w:szCs w:val="22"/>
        </w:rPr>
      </w:pPr>
    </w:p>
    <w:p w14:paraId="5DFB1C04" w14:textId="77777777" w:rsidR="001F477E" w:rsidRPr="00CE685B" w:rsidRDefault="001F477E" w:rsidP="001F477E">
      <w:pPr>
        <w:rPr>
          <w:rFonts w:ascii="Arial" w:hAnsi="Arial" w:cs="Arial"/>
          <w:b/>
          <w:sz w:val="22"/>
          <w:szCs w:val="22"/>
          <w:u w:val="single"/>
        </w:rPr>
      </w:pPr>
      <w:r w:rsidRPr="00F75C5F">
        <w:rPr>
          <w:rFonts w:ascii="Arial" w:hAnsi="Arial" w:cs="Arial"/>
          <w:sz w:val="22"/>
          <w:szCs w:val="22"/>
        </w:rPr>
        <w:t xml:space="preserve">Please forward your resume </w:t>
      </w:r>
      <w:r w:rsidR="00CE685B">
        <w:rPr>
          <w:rFonts w:ascii="Arial" w:hAnsi="Arial" w:cs="Arial"/>
          <w:sz w:val="22"/>
          <w:szCs w:val="22"/>
        </w:rPr>
        <w:t xml:space="preserve">indicating education and experience </w:t>
      </w:r>
      <w:r w:rsidRPr="00F75C5F">
        <w:rPr>
          <w:rFonts w:ascii="Arial" w:hAnsi="Arial" w:cs="Arial"/>
          <w:sz w:val="22"/>
          <w:szCs w:val="22"/>
        </w:rPr>
        <w:t xml:space="preserve">to </w:t>
      </w:r>
      <w:hyperlink r:id="rId9" w:history="1">
        <w:r w:rsidRPr="00F75C5F">
          <w:rPr>
            <w:rStyle w:val="Hyperlink"/>
            <w:rFonts w:ascii="Arial" w:hAnsi="Arial" w:cs="Arial"/>
            <w:sz w:val="22"/>
            <w:szCs w:val="22"/>
          </w:rPr>
          <w:t>ASDNJobs@nbed.nb.ca</w:t>
        </w:r>
      </w:hyperlink>
      <w:r w:rsidR="001C1BA1" w:rsidRPr="00F75C5F">
        <w:rPr>
          <w:rFonts w:ascii="Arial" w:hAnsi="Arial" w:cs="Arial"/>
          <w:sz w:val="22"/>
          <w:szCs w:val="22"/>
        </w:rPr>
        <w:t xml:space="preserve"> </w:t>
      </w:r>
      <w:r w:rsidRPr="00F75C5F">
        <w:rPr>
          <w:rFonts w:ascii="Arial" w:hAnsi="Arial" w:cs="Arial"/>
          <w:sz w:val="22"/>
          <w:szCs w:val="22"/>
        </w:rPr>
        <w:t xml:space="preserve">by </w:t>
      </w:r>
      <w:r w:rsidR="00CE685B" w:rsidRPr="00CE685B">
        <w:rPr>
          <w:rFonts w:ascii="Arial" w:hAnsi="Arial" w:cs="Arial"/>
          <w:b/>
          <w:sz w:val="22"/>
          <w:szCs w:val="22"/>
          <w:u w:val="single"/>
        </w:rPr>
        <w:t>Friday</w:t>
      </w:r>
      <w:r w:rsidRPr="00CE685B">
        <w:rPr>
          <w:rFonts w:ascii="Arial" w:hAnsi="Arial" w:cs="Arial"/>
          <w:b/>
          <w:sz w:val="22"/>
          <w:szCs w:val="22"/>
          <w:u w:val="single"/>
        </w:rPr>
        <w:t xml:space="preserve">, </w:t>
      </w:r>
      <w:r w:rsidR="006E42CC">
        <w:rPr>
          <w:rFonts w:ascii="Arial" w:hAnsi="Arial" w:cs="Arial"/>
          <w:b/>
          <w:sz w:val="22"/>
          <w:szCs w:val="22"/>
          <w:u w:val="single"/>
        </w:rPr>
        <w:t>September 27, 2019 at 4pm.</w:t>
      </w:r>
      <w:r w:rsidR="001C1BA1" w:rsidRPr="00CE685B">
        <w:rPr>
          <w:rFonts w:ascii="Arial" w:hAnsi="Arial" w:cs="Arial"/>
          <w:b/>
          <w:sz w:val="22"/>
          <w:szCs w:val="22"/>
          <w:u w:val="single"/>
        </w:rPr>
        <w:t xml:space="preserve">  </w:t>
      </w:r>
    </w:p>
    <w:sectPr w:rsidR="001F477E" w:rsidRPr="00CE685B" w:rsidSect="006E42CC">
      <w:pgSz w:w="12240" w:h="15840" w:code="1"/>
      <w:pgMar w:top="1008"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C3BB" w14:textId="77777777" w:rsidR="00FE6AE9" w:rsidRDefault="00FE6AE9" w:rsidP="000D00A1">
      <w:r>
        <w:separator/>
      </w:r>
    </w:p>
  </w:endnote>
  <w:endnote w:type="continuationSeparator" w:id="0">
    <w:p w14:paraId="54CD927A" w14:textId="77777777" w:rsidR="00FE6AE9" w:rsidRDefault="00FE6AE9" w:rsidP="000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CA77" w14:textId="77777777" w:rsidR="00FE6AE9" w:rsidRDefault="00FE6AE9" w:rsidP="000D00A1">
      <w:r>
        <w:separator/>
      </w:r>
    </w:p>
  </w:footnote>
  <w:footnote w:type="continuationSeparator" w:id="0">
    <w:p w14:paraId="6968AE0C" w14:textId="77777777" w:rsidR="00FE6AE9" w:rsidRDefault="00FE6AE9" w:rsidP="000D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E17"/>
    <w:multiLevelType w:val="hybridMultilevel"/>
    <w:tmpl w:val="1F94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83233"/>
    <w:multiLevelType w:val="hybridMultilevel"/>
    <w:tmpl w:val="1384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257C8"/>
    <w:multiLevelType w:val="hybridMultilevel"/>
    <w:tmpl w:val="942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16219"/>
    <w:multiLevelType w:val="hybridMultilevel"/>
    <w:tmpl w:val="62D0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2077C"/>
    <w:multiLevelType w:val="hybridMultilevel"/>
    <w:tmpl w:val="A1A4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B56E4"/>
    <w:multiLevelType w:val="hybridMultilevel"/>
    <w:tmpl w:val="5FC0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E7F66"/>
    <w:multiLevelType w:val="hybridMultilevel"/>
    <w:tmpl w:val="CD3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20BB1"/>
    <w:multiLevelType w:val="hybridMultilevel"/>
    <w:tmpl w:val="4CB63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14"/>
    <w:rsid w:val="00006918"/>
    <w:rsid w:val="00035638"/>
    <w:rsid w:val="000417F6"/>
    <w:rsid w:val="0004460D"/>
    <w:rsid w:val="00060073"/>
    <w:rsid w:val="0009340E"/>
    <w:rsid w:val="000D00A1"/>
    <w:rsid w:val="000D7BC0"/>
    <w:rsid w:val="00171417"/>
    <w:rsid w:val="001C1BA1"/>
    <w:rsid w:val="001E3966"/>
    <w:rsid w:val="001F477E"/>
    <w:rsid w:val="00231815"/>
    <w:rsid w:val="00257405"/>
    <w:rsid w:val="00257F5F"/>
    <w:rsid w:val="003001D1"/>
    <w:rsid w:val="00334A6E"/>
    <w:rsid w:val="003C07E5"/>
    <w:rsid w:val="003C70B7"/>
    <w:rsid w:val="00486B5F"/>
    <w:rsid w:val="00520533"/>
    <w:rsid w:val="00585231"/>
    <w:rsid w:val="005C08DC"/>
    <w:rsid w:val="00626990"/>
    <w:rsid w:val="00636CE3"/>
    <w:rsid w:val="00650264"/>
    <w:rsid w:val="006C074E"/>
    <w:rsid w:val="006C5583"/>
    <w:rsid w:val="006E42CC"/>
    <w:rsid w:val="00703364"/>
    <w:rsid w:val="00885283"/>
    <w:rsid w:val="00941D89"/>
    <w:rsid w:val="00956907"/>
    <w:rsid w:val="00970B14"/>
    <w:rsid w:val="00974798"/>
    <w:rsid w:val="00976876"/>
    <w:rsid w:val="009A4897"/>
    <w:rsid w:val="00A11BEE"/>
    <w:rsid w:val="00AB0EB1"/>
    <w:rsid w:val="00AB786E"/>
    <w:rsid w:val="00AC3CC2"/>
    <w:rsid w:val="00AC44F7"/>
    <w:rsid w:val="00B25346"/>
    <w:rsid w:val="00B82A74"/>
    <w:rsid w:val="00B96689"/>
    <w:rsid w:val="00BA43D9"/>
    <w:rsid w:val="00BC5FF0"/>
    <w:rsid w:val="00C0576A"/>
    <w:rsid w:val="00C6454D"/>
    <w:rsid w:val="00C670F1"/>
    <w:rsid w:val="00C86196"/>
    <w:rsid w:val="00CD5434"/>
    <w:rsid w:val="00CE685B"/>
    <w:rsid w:val="00D27EF0"/>
    <w:rsid w:val="00D50B10"/>
    <w:rsid w:val="00D6114D"/>
    <w:rsid w:val="00D63AA8"/>
    <w:rsid w:val="00E34DF9"/>
    <w:rsid w:val="00E3705C"/>
    <w:rsid w:val="00EB5088"/>
    <w:rsid w:val="00EE09DB"/>
    <w:rsid w:val="00EF733E"/>
    <w:rsid w:val="00F34CCD"/>
    <w:rsid w:val="00F418CC"/>
    <w:rsid w:val="00F43181"/>
    <w:rsid w:val="00F75C5F"/>
    <w:rsid w:val="00FE379E"/>
    <w:rsid w:val="00FE6AE9"/>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303698"/>
  <w15:docId w15:val="{00FBF33B-2FED-4C9A-ADC1-CAC60051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next w:val="Normal"/>
    <w:link w:val="Heading1Char"/>
    <w:uiPriority w:val="9"/>
    <w:unhideWhenUsed/>
    <w:qFormat/>
    <w:rsid w:val="001C1BA1"/>
    <w:pPr>
      <w:keepNext/>
      <w:keepLines/>
      <w:spacing w:line="259" w:lineRule="auto"/>
      <w:outlineLvl w:val="0"/>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C0"/>
    <w:pPr>
      <w:ind w:left="720"/>
      <w:contextualSpacing/>
    </w:pPr>
  </w:style>
  <w:style w:type="paragraph" w:styleId="Header">
    <w:name w:val="header"/>
    <w:basedOn w:val="Normal"/>
    <w:link w:val="HeaderChar"/>
    <w:rsid w:val="000D00A1"/>
    <w:pPr>
      <w:tabs>
        <w:tab w:val="center" w:pos="4680"/>
        <w:tab w:val="right" w:pos="9360"/>
      </w:tabs>
    </w:pPr>
  </w:style>
  <w:style w:type="character" w:customStyle="1" w:styleId="HeaderChar">
    <w:name w:val="Header Char"/>
    <w:basedOn w:val="DefaultParagraphFont"/>
    <w:link w:val="Header"/>
    <w:rsid w:val="000D00A1"/>
  </w:style>
  <w:style w:type="paragraph" w:styleId="Footer">
    <w:name w:val="footer"/>
    <w:basedOn w:val="Normal"/>
    <w:link w:val="FooterChar"/>
    <w:uiPriority w:val="99"/>
    <w:rsid w:val="000D00A1"/>
    <w:pPr>
      <w:tabs>
        <w:tab w:val="center" w:pos="4680"/>
        <w:tab w:val="right" w:pos="9360"/>
      </w:tabs>
    </w:pPr>
  </w:style>
  <w:style w:type="character" w:customStyle="1" w:styleId="FooterChar">
    <w:name w:val="Footer Char"/>
    <w:basedOn w:val="DefaultParagraphFont"/>
    <w:link w:val="Footer"/>
    <w:uiPriority w:val="99"/>
    <w:rsid w:val="000D00A1"/>
  </w:style>
  <w:style w:type="paragraph" w:styleId="BalloonText">
    <w:name w:val="Balloon Text"/>
    <w:basedOn w:val="Normal"/>
    <w:link w:val="BalloonTextChar"/>
    <w:rsid w:val="000D00A1"/>
    <w:rPr>
      <w:rFonts w:ascii="Tahoma" w:hAnsi="Tahoma" w:cs="Tahoma"/>
      <w:sz w:val="16"/>
      <w:szCs w:val="16"/>
    </w:rPr>
  </w:style>
  <w:style w:type="character" w:customStyle="1" w:styleId="BalloonTextChar">
    <w:name w:val="Balloon Text Char"/>
    <w:basedOn w:val="DefaultParagraphFont"/>
    <w:link w:val="BalloonText"/>
    <w:rsid w:val="000D00A1"/>
    <w:rPr>
      <w:rFonts w:ascii="Tahoma" w:hAnsi="Tahoma" w:cs="Tahoma"/>
      <w:sz w:val="16"/>
      <w:szCs w:val="16"/>
    </w:rPr>
  </w:style>
  <w:style w:type="character" w:styleId="Hyperlink">
    <w:name w:val="Hyperlink"/>
    <w:rsid w:val="00956907"/>
    <w:rPr>
      <w:color w:val="0000FF"/>
      <w:u w:val="single"/>
    </w:rPr>
  </w:style>
  <w:style w:type="character" w:styleId="FollowedHyperlink">
    <w:name w:val="FollowedHyperlink"/>
    <w:basedOn w:val="DefaultParagraphFont"/>
    <w:semiHidden/>
    <w:unhideWhenUsed/>
    <w:rsid w:val="00703364"/>
    <w:rPr>
      <w:color w:val="800080" w:themeColor="followedHyperlink"/>
      <w:u w:val="single"/>
    </w:rPr>
  </w:style>
  <w:style w:type="character" w:customStyle="1" w:styleId="Heading1Char">
    <w:name w:val="Heading 1 Char"/>
    <w:basedOn w:val="DefaultParagraphFont"/>
    <w:link w:val="Heading1"/>
    <w:uiPriority w:val="9"/>
    <w:rsid w:val="001C1BA1"/>
    <w:rPr>
      <w:rFonts w:ascii="Arial" w:eastAsia="Arial" w:hAnsi="Arial" w:cs="Arial"/>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DNJobs@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E92D-1B76-4055-87DB-BFC91653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Murdock, Lori (ASD-N)</cp:lastModifiedBy>
  <cp:revision>4</cp:revision>
  <dcterms:created xsi:type="dcterms:W3CDTF">2019-09-10T15:09:00Z</dcterms:created>
  <dcterms:modified xsi:type="dcterms:W3CDTF">2019-09-12T18:01:00Z</dcterms:modified>
</cp:coreProperties>
</file>