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295A" w14:textId="77777777" w:rsidR="00585231" w:rsidRPr="009F79FB" w:rsidRDefault="00585231" w:rsidP="00585231">
      <w:pPr>
        <w:spacing w:after="60" w:line="259" w:lineRule="auto"/>
        <w:ind w:left="2181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56EBCF8" wp14:editId="04541E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7085" cy="730250"/>
            <wp:effectExtent l="0" t="0" r="0" b="0"/>
            <wp:wrapNone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744" cy="7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</w:t>
      </w:r>
    </w:p>
    <w:p w14:paraId="35F64414" w14:textId="77777777" w:rsidR="00585231" w:rsidRPr="009F79FB" w:rsidRDefault="00585231" w:rsidP="00585231">
      <w:pPr>
        <w:spacing w:line="259" w:lineRule="auto"/>
        <w:jc w:val="center"/>
        <w:rPr>
          <w:b/>
          <w:sz w:val="18"/>
          <w:szCs w:val="18"/>
        </w:rPr>
      </w:pPr>
      <w:r w:rsidRPr="009F79FB">
        <w:rPr>
          <w:b/>
          <w:sz w:val="18"/>
          <w:szCs w:val="18"/>
        </w:rPr>
        <w:t>WE ARE AN EQUAL OPPORTUNITY EMPLOYER</w:t>
      </w:r>
    </w:p>
    <w:p w14:paraId="439E79B3" w14:textId="77777777" w:rsidR="00585231" w:rsidRPr="008C462C" w:rsidRDefault="00585231" w:rsidP="006E42CC">
      <w:pPr>
        <w:spacing w:line="259" w:lineRule="auto"/>
        <w:ind w:left="1565" w:firstLine="595"/>
        <w:rPr>
          <w:b/>
        </w:rPr>
      </w:pPr>
      <w:r w:rsidRPr="009F79FB">
        <w:rPr>
          <w:b/>
        </w:rPr>
        <w:t xml:space="preserve">             </w:t>
      </w:r>
      <w:r>
        <w:rPr>
          <w:b/>
        </w:rPr>
        <w:t xml:space="preserve">                         </w:t>
      </w:r>
    </w:p>
    <w:p w14:paraId="31AF97FA" w14:textId="77777777" w:rsidR="00585231" w:rsidRDefault="00585231" w:rsidP="00585231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1C1BA1">
        <w:rPr>
          <w:rFonts w:ascii="Arial" w:hAnsi="Arial" w:cs="Arial"/>
          <w:b/>
          <w:sz w:val="22"/>
          <w:szCs w:val="22"/>
        </w:rPr>
        <w:t>Anglophone North School District</w:t>
      </w:r>
      <w:r w:rsidR="00F75C5F">
        <w:rPr>
          <w:rFonts w:ascii="Arial" w:hAnsi="Arial" w:cs="Arial"/>
          <w:b/>
          <w:sz w:val="22"/>
          <w:szCs w:val="22"/>
        </w:rPr>
        <w:t xml:space="preserve"> </w:t>
      </w:r>
    </w:p>
    <w:p w14:paraId="050FD8C2" w14:textId="77777777" w:rsidR="000D7153" w:rsidRDefault="000D7153" w:rsidP="00585231">
      <w:pPr>
        <w:spacing w:line="259" w:lineRule="auto"/>
        <w:jc w:val="center"/>
        <w:rPr>
          <w:rFonts w:ascii="Arial" w:hAnsi="Arial" w:cs="Arial"/>
          <w:b/>
        </w:rPr>
      </w:pPr>
    </w:p>
    <w:p w14:paraId="418EF09C" w14:textId="2CD1BB6C" w:rsidR="00F75C5F" w:rsidRDefault="00F75C5F" w:rsidP="00585231">
      <w:pPr>
        <w:spacing w:line="259" w:lineRule="auto"/>
        <w:jc w:val="center"/>
        <w:rPr>
          <w:rFonts w:ascii="Arial" w:hAnsi="Arial" w:cs="Arial"/>
          <w:b/>
        </w:rPr>
      </w:pPr>
      <w:r w:rsidRPr="00F75C5F">
        <w:rPr>
          <w:rFonts w:ascii="Arial" w:hAnsi="Arial" w:cs="Arial"/>
          <w:b/>
        </w:rPr>
        <w:t xml:space="preserve">Invites applications for the following </w:t>
      </w:r>
      <w:r w:rsidR="008235EA">
        <w:rPr>
          <w:rFonts w:ascii="Arial" w:hAnsi="Arial" w:cs="Arial"/>
          <w:b/>
        </w:rPr>
        <w:t xml:space="preserve">temporary </w:t>
      </w:r>
      <w:r w:rsidRPr="00F75C5F">
        <w:rPr>
          <w:rFonts w:ascii="Arial" w:hAnsi="Arial" w:cs="Arial"/>
          <w:b/>
        </w:rPr>
        <w:t>position</w:t>
      </w:r>
      <w:r w:rsidR="008235EA">
        <w:rPr>
          <w:rFonts w:ascii="Arial" w:hAnsi="Arial" w:cs="Arial"/>
          <w:b/>
        </w:rPr>
        <w:t>:</w:t>
      </w:r>
    </w:p>
    <w:p w14:paraId="23B17A2C" w14:textId="77777777" w:rsidR="00970B14" w:rsidRDefault="00970B14" w:rsidP="00970B14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6AA8BA3B" w14:textId="77777777" w:rsidR="00976876" w:rsidRDefault="00976876" w:rsidP="00970B14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65FD57E0" w14:textId="163EC514" w:rsidR="001C1BA1" w:rsidRPr="00F75C5F" w:rsidRDefault="001C1BA1" w:rsidP="001C1BA1">
      <w:pPr>
        <w:pStyle w:val="Heading1"/>
        <w:rPr>
          <w:b/>
        </w:rPr>
      </w:pPr>
      <w:r w:rsidRPr="00F75C5F">
        <w:rPr>
          <w:b/>
        </w:rPr>
        <w:t>Competition Number:</w:t>
      </w:r>
      <w:r w:rsidR="00F75C5F" w:rsidRPr="00F75C5F">
        <w:rPr>
          <w:b/>
        </w:rPr>
        <w:t xml:space="preserve">  19-</w:t>
      </w:r>
      <w:r w:rsidR="002D7611">
        <w:rPr>
          <w:b/>
        </w:rPr>
        <w:t>276</w:t>
      </w:r>
    </w:p>
    <w:p w14:paraId="43212289" w14:textId="2F462B7E" w:rsidR="00F75C5F" w:rsidRPr="00F75C5F" w:rsidRDefault="002B341E" w:rsidP="00F75C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6F4C82">
        <w:rPr>
          <w:rFonts w:ascii="Arial" w:hAnsi="Arial" w:cs="Arial"/>
          <w:b/>
          <w:sz w:val="22"/>
          <w:szCs w:val="22"/>
        </w:rPr>
        <w:t xml:space="preserve">Jordan’s Principle </w:t>
      </w:r>
      <w:r w:rsidR="00F75C5F" w:rsidRPr="006F4C82">
        <w:rPr>
          <w:rFonts w:ascii="Arial" w:hAnsi="Arial" w:cs="Arial"/>
          <w:b/>
          <w:sz w:val="22"/>
          <w:szCs w:val="22"/>
        </w:rPr>
        <w:t xml:space="preserve">School </w:t>
      </w:r>
      <w:r w:rsidR="000D7153" w:rsidRPr="006F4C82">
        <w:rPr>
          <w:rFonts w:ascii="Arial" w:hAnsi="Arial" w:cs="Arial"/>
          <w:b/>
          <w:sz w:val="22"/>
          <w:szCs w:val="22"/>
        </w:rPr>
        <w:t>So</w:t>
      </w:r>
      <w:r w:rsidR="000D7153">
        <w:rPr>
          <w:rFonts w:ascii="Arial" w:hAnsi="Arial" w:cs="Arial"/>
          <w:b/>
          <w:sz w:val="22"/>
          <w:szCs w:val="22"/>
        </w:rPr>
        <w:t>cial Worker</w:t>
      </w:r>
    </w:p>
    <w:p w14:paraId="6936CCC4" w14:textId="01097DAF" w:rsidR="001C1BA1" w:rsidRDefault="000D7153" w:rsidP="00F75C5F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Eleanor W. Graham School</w:t>
      </w:r>
    </w:p>
    <w:p w14:paraId="6427615D" w14:textId="7ED6C53C" w:rsidR="000D7153" w:rsidRDefault="000D7153" w:rsidP="00F75C5F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Temporary Position:  Effective Immediately to June </w:t>
      </w:r>
      <w:r w:rsidRPr="006F4C82">
        <w:rPr>
          <w:rFonts w:ascii="Arial" w:hAnsi="Arial" w:cs="Arial"/>
          <w:b/>
          <w:sz w:val="22"/>
          <w:szCs w:val="22"/>
        </w:rPr>
        <w:t>19, 2</w:t>
      </w:r>
      <w:r w:rsidR="006F4C82" w:rsidRPr="006F4C82">
        <w:rPr>
          <w:rFonts w:ascii="Arial" w:hAnsi="Arial" w:cs="Arial"/>
          <w:b/>
          <w:sz w:val="22"/>
          <w:szCs w:val="22"/>
        </w:rPr>
        <w:t>020</w:t>
      </w:r>
    </w:p>
    <w:p w14:paraId="197EB425" w14:textId="51F01441" w:rsidR="000D7153" w:rsidRDefault="000D7153" w:rsidP="00F75C5F">
      <w:pPr>
        <w:ind w:left="1080"/>
        <w:rPr>
          <w:rFonts w:ascii="Arial" w:hAnsi="Arial" w:cs="Arial"/>
          <w:b/>
          <w:sz w:val="22"/>
          <w:szCs w:val="22"/>
        </w:rPr>
      </w:pPr>
    </w:p>
    <w:p w14:paraId="0245DC6E" w14:textId="77777777" w:rsidR="006F4C82" w:rsidRDefault="006F4C82" w:rsidP="00F75C5F">
      <w:pPr>
        <w:ind w:left="1080"/>
        <w:rPr>
          <w:rFonts w:ascii="Arial" w:hAnsi="Arial" w:cs="Arial"/>
          <w:b/>
          <w:sz w:val="22"/>
          <w:szCs w:val="22"/>
        </w:rPr>
      </w:pPr>
    </w:p>
    <w:p w14:paraId="7155D8E1" w14:textId="4C580825" w:rsidR="008235EA" w:rsidRPr="001D7F31" w:rsidRDefault="001D7F31" w:rsidP="008235EA">
      <w:pPr>
        <w:pStyle w:val="Default"/>
        <w:rPr>
          <w:b/>
          <w:bCs/>
          <w:u w:val="single"/>
        </w:rPr>
      </w:pPr>
      <w:r w:rsidRPr="001D7F31">
        <w:rPr>
          <w:b/>
          <w:bCs/>
          <w:u w:val="single"/>
        </w:rPr>
        <w:t>Job Description:</w:t>
      </w:r>
    </w:p>
    <w:p w14:paraId="56C5D8D6" w14:textId="280B3B56" w:rsidR="008235EA" w:rsidRPr="002B341E" w:rsidRDefault="001D7F31" w:rsidP="006F4C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35EA" w:rsidRPr="000D7153">
        <w:rPr>
          <w:rFonts w:ascii="Arial" w:hAnsi="Arial" w:cs="Arial"/>
          <w:sz w:val="22"/>
          <w:szCs w:val="22"/>
        </w:rPr>
        <w:t>rofessional social work involving the provision of services/interventions to individuals and groups to improve social functioning. The work involves</w:t>
      </w:r>
      <w:r w:rsidR="006F4C82">
        <w:rPr>
          <w:rFonts w:ascii="Arial" w:hAnsi="Arial" w:cs="Arial"/>
          <w:sz w:val="22"/>
          <w:szCs w:val="22"/>
        </w:rPr>
        <w:t xml:space="preserve"> </w:t>
      </w:r>
      <w:r w:rsidR="008235EA" w:rsidRPr="000D7153">
        <w:rPr>
          <w:rFonts w:ascii="Arial" w:hAnsi="Arial" w:cs="Arial"/>
          <w:sz w:val="22"/>
          <w:szCs w:val="22"/>
        </w:rPr>
        <w:t>identification of social needs and recommending appropriate action</w:t>
      </w:r>
      <w:r w:rsidR="006F4C82">
        <w:rPr>
          <w:rFonts w:ascii="Arial" w:hAnsi="Arial" w:cs="Arial"/>
          <w:sz w:val="22"/>
          <w:szCs w:val="22"/>
        </w:rPr>
        <w:t>.</w:t>
      </w:r>
      <w:r w:rsidR="008235EA" w:rsidRPr="000D7153">
        <w:rPr>
          <w:rFonts w:ascii="Arial" w:hAnsi="Arial" w:cs="Arial"/>
          <w:sz w:val="22"/>
          <w:szCs w:val="22"/>
        </w:rPr>
        <w:t xml:space="preserve"> Employees are responsible for </w:t>
      </w:r>
      <w:r w:rsidR="002B341E" w:rsidRPr="006F4C82">
        <w:rPr>
          <w:rFonts w:ascii="Arial" w:hAnsi="Arial" w:cs="Arial"/>
          <w:sz w:val="22"/>
          <w:szCs w:val="22"/>
        </w:rPr>
        <w:t>counselling students,</w:t>
      </w:r>
      <w:r w:rsidR="002B341E">
        <w:rPr>
          <w:rFonts w:ascii="Arial" w:hAnsi="Arial" w:cs="Arial"/>
          <w:sz w:val="22"/>
          <w:szCs w:val="22"/>
        </w:rPr>
        <w:t xml:space="preserve"> </w:t>
      </w:r>
      <w:r w:rsidR="008235EA" w:rsidRPr="000D7153">
        <w:rPr>
          <w:rFonts w:ascii="Arial" w:hAnsi="Arial" w:cs="Arial"/>
          <w:sz w:val="22"/>
          <w:szCs w:val="22"/>
        </w:rPr>
        <w:t xml:space="preserve">acting as a resource to educators and are establishing/maintaining effective working relationships with pupils, parents, teaching staff, groups, other government departments, community agencies and the general public. </w:t>
      </w:r>
    </w:p>
    <w:p w14:paraId="05C56807" w14:textId="77777777" w:rsidR="002B341E" w:rsidRPr="000D7153" w:rsidRDefault="002B341E" w:rsidP="000D715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BF75B70" w14:textId="5D70BAC2" w:rsidR="000D7153" w:rsidRPr="000D7153" w:rsidRDefault="000D7153" w:rsidP="008235EA">
      <w:pPr>
        <w:pStyle w:val="Default"/>
        <w:rPr>
          <w:b/>
          <w:bCs/>
          <w:sz w:val="23"/>
          <w:szCs w:val="23"/>
          <w:u w:val="single"/>
        </w:rPr>
      </w:pPr>
      <w:r w:rsidRPr="000D7153">
        <w:rPr>
          <w:b/>
          <w:bCs/>
          <w:sz w:val="23"/>
          <w:szCs w:val="23"/>
          <w:u w:val="single"/>
        </w:rPr>
        <w:t>Qualifications:</w:t>
      </w:r>
    </w:p>
    <w:p w14:paraId="37431E88" w14:textId="3020A493" w:rsidR="008235EA" w:rsidRDefault="008235EA" w:rsidP="000D7153">
      <w:pPr>
        <w:pStyle w:val="Default"/>
        <w:numPr>
          <w:ilvl w:val="0"/>
          <w:numId w:val="8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Bachelor in Social Work</w:t>
      </w:r>
      <w:proofErr w:type="gramEnd"/>
      <w:r>
        <w:rPr>
          <w:sz w:val="23"/>
          <w:szCs w:val="23"/>
        </w:rPr>
        <w:t xml:space="preserve">; </w:t>
      </w:r>
    </w:p>
    <w:p w14:paraId="680389D5" w14:textId="204FF38B" w:rsidR="000D7153" w:rsidRPr="000D7153" w:rsidRDefault="000D7153" w:rsidP="000D715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7153">
        <w:rPr>
          <w:rFonts w:ascii="Arial" w:hAnsi="Arial" w:cs="Arial"/>
          <w:sz w:val="22"/>
          <w:szCs w:val="22"/>
        </w:rPr>
        <w:t>Knowledge of school-based decision-making and policies would be an asset</w:t>
      </w:r>
      <w:r>
        <w:t>.</w:t>
      </w:r>
    </w:p>
    <w:p w14:paraId="0C7D3124" w14:textId="77777777" w:rsidR="00BA43D9" w:rsidRPr="000D7153" w:rsidRDefault="00BA43D9" w:rsidP="000D7153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39D2E15C" w14:textId="77777777" w:rsidR="00956907" w:rsidRPr="00AB786E" w:rsidRDefault="00AB786E" w:rsidP="00956907">
      <w:pPr>
        <w:rPr>
          <w:rFonts w:ascii="Arial" w:hAnsi="Arial" w:cs="Arial"/>
          <w:b/>
          <w:sz w:val="22"/>
          <w:szCs w:val="22"/>
          <w:u w:val="single"/>
        </w:rPr>
      </w:pPr>
      <w:r w:rsidRPr="00AB786E">
        <w:rPr>
          <w:rFonts w:ascii="Arial" w:hAnsi="Arial" w:cs="Arial"/>
          <w:b/>
          <w:sz w:val="22"/>
          <w:szCs w:val="22"/>
          <w:u w:val="single"/>
        </w:rPr>
        <w:t>Salary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6A1C517F" w14:textId="78CDA6D2" w:rsidR="00AB786E" w:rsidRPr="00AB786E" w:rsidRDefault="00AB786E" w:rsidP="00AB786E">
      <w:pPr>
        <w:spacing w:after="4" w:line="250" w:lineRule="auto"/>
        <w:ind w:left="-5" w:hanging="1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AB786E">
        <w:rPr>
          <w:rFonts w:ascii="Arial" w:hAnsi="Arial" w:cs="Arial"/>
          <w:sz w:val="22"/>
          <w:szCs w:val="22"/>
        </w:rPr>
        <w:t>In accordance with the New Brunswick Union of Public and Private Employees</w:t>
      </w:r>
      <w:r>
        <w:rPr>
          <w:rFonts w:ascii="Arial" w:hAnsi="Arial" w:cs="Arial"/>
          <w:sz w:val="22"/>
          <w:szCs w:val="22"/>
        </w:rPr>
        <w:t xml:space="preserve"> (</w:t>
      </w:r>
      <w:r w:rsidRPr="00AB786E">
        <w:rPr>
          <w:rFonts w:ascii="Arial" w:hAnsi="Arial" w:cs="Arial"/>
          <w:sz w:val="22"/>
          <w:szCs w:val="22"/>
        </w:rPr>
        <w:t>Professional Support Group</w:t>
      </w:r>
      <w:r>
        <w:rPr>
          <w:rFonts w:ascii="Arial" w:hAnsi="Arial" w:cs="Arial"/>
          <w:sz w:val="22"/>
          <w:szCs w:val="22"/>
        </w:rPr>
        <w:t>)</w:t>
      </w:r>
      <w:r w:rsidRPr="00AB786E">
        <w:rPr>
          <w:rFonts w:ascii="Arial" w:hAnsi="Arial" w:cs="Arial"/>
          <w:sz w:val="22"/>
          <w:szCs w:val="22"/>
        </w:rPr>
        <w:t xml:space="preserve"> Collective Agreement, $</w:t>
      </w:r>
      <w:r w:rsidR="000D7153">
        <w:rPr>
          <w:rFonts w:ascii="Arial" w:hAnsi="Arial" w:cs="Arial"/>
          <w:sz w:val="22"/>
          <w:szCs w:val="22"/>
        </w:rPr>
        <w:t>1 792.98</w:t>
      </w:r>
      <w:r w:rsidRPr="00AB786E">
        <w:rPr>
          <w:rFonts w:ascii="Arial" w:hAnsi="Arial" w:cs="Arial"/>
          <w:sz w:val="22"/>
          <w:szCs w:val="22"/>
        </w:rPr>
        <w:t xml:space="preserve"> - $</w:t>
      </w:r>
      <w:r w:rsidR="000D7153">
        <w:rPr>
          <w:rFonts w:ascii="Arial" w:hAnsi="Arial" w:cs="Arial"/>
          <w:sz w:val="22"/>
          <w:szCs w:val="22"/>
        </w:rPr>
        <w:t>2 748.90</w:t>
      </w:r>
      <w:r w:rsidRPr="00AB786E">
        <w:rPr>
          <w:rFonts w:ascii="Arial" w:hAnsi="Arial" w:cs="Arial"/>
          <w:sz w:val="22"/>
          <w:szCs w:val="22"/>
        </w:rPr>
        <w:t xml:space="preserve"> Bi-weekly </w:t>
      </w:r>
      <w:r w:rsidR="00257F5F">
        <w:rPr>
          <w:rFonts w:ascii="Arial" w:hAnsi="Arial" w:cs="Arial"/>
          <w:sz w:val="22"/>
          <w:szCs w:val="22"/>
        </w:rPr>
        <w:t>(@ June 30, 2018)</w:t>
      </w:r>
    </w:p>
    <w:p w14:paraId="5B6F757D" w14:textId="77777777" w:rsidR="00AB786E" w:rsidRPr="00AB786E" w:rsidRDefault="00AB786E" w:rsidP="00956907">
      <w:pPr>
        <w:rPr>
          <w:rFonts w:ascii="Arial" w:hAnsi="Arial" w:cs="Arial"/>
          <w:sz w:val="22"/>
          <w:szCs w:val="22"/>
        </w:rPr>
      </w:pPr>
    </w:p>
    <w:p w14:paraId="5DFB1C04" w14:textId="77777777" w:rsidR="001F477E" w:rsidRPr="00CE685B" w:rsidRDefault="001F477E" w:rsidP="001F477E">
      <w:pPr>
        <w:rPr>
          <w:rFonts w:ascii="Arial" w:hAnsi="Arial" w:cs="Arial"/>
          <w:b/>
          <w:sz w:val="22"/>
          <w:szCs w:val="22"/>
          <w:u w:val="single"/>
        </w:rPr>
      </w:pPr>
      <w:r w:rsidRPr="00F75C5F">
        <w:rPr>
          <w:rFonts w:ascii="Arial" w:hAnsi="Arial" w:cs="Arial"/>
          <w:sz w:val="22"/>
          <w:szCs w:val="22"/>
        </w:rPr>
        <w:t xml:space="preserve">Please forward your resume </w:t>
      </w:r>
      <w:r w:rsidR="00CE685B">
        <w:rPr>
          <w:rFonts w:ascii="Arial" w:hAnsi="Arial" w:cs="Arial"/>
          <w:sz w:val="22"/>
          <w:szCs w:val="22"/>
        </w:rPr>
        <w:t xml:space="preserve">indicating education and experience </w:t>
      </w:r>
      <w:r w:rsidRPr="00F75C5F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Pr="00F75C5F">
          <w:rPr>
            <w:rStyle w:val="Hyperlink"/>
            <w:rFonts w:ascii="Arial" w:hAnsi="Arial" w:cs="Arial"/>
            <w:sz w:val="22"/>
            <w:szCs w:val="22"/>
          </w:rPr>
          <w:t>ASDNJobs@nbed.nb.ca</w:t>
        </w:r>
      </w:hyperlink>
      <w:r w:rsidR="001C1BA1" w:rsidRPr="00F75C5F">
        <w:rPr>
          <w:rFonts w:ascii="Arial" w:hAnsi="Arial" w:cs="Arial"/>
          <w:sz w:val="22"/>
          <w:szCs w:val="22"/>
        </w:rPr>
        <w:t xml:space="preserve"> </w:t>
      </w:r>
      <w:r w:rsidRPr="00F75C5F">
        <w:rPr>
          <w:rFonts w:ascii="Arial" w:hAnsi="Arial" w:cs="Arial"/>
          <w:sz w:val="22"/>
          <w:szCs w:val="22"/>
        </w:rPr>
        <w:t xml:space="preserve">by </w:t>
      </w:r>
      <w:r w:rsidR="00CE685B" w:rsidRPr="00CE685B">
        <w:rPr>
          <w:rFonts w:ascii="Arial" w:hAnsi="Arial" w:cs="Arial"/>
          <w:b/>
          <w:sz w:val="22"/>
          <w:szCs w:val="22"/>
          <w:u w:val="single"/>
        </w:rPr>
        <w:t>Friday</w:t>
      </w:r>
      <w:r w:rsidRPr="00CE685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6E42CC">
        <w:rPr>
          <w:rFonts w:ascii="Arial" w:hAnsi="Arial" w:cs="Arial"/>
          <w:b/>
          <w:sz w:val="22"/>
          <w:szCs w:val="22"/>
          <w:u w:val="single"/>
        </w:rPr>
        <w:t>September 27, 2019 at 4pm.</w:t>
      </w:r>
      <w:r w:rsidR="001C1BA1" w:rsidRPr="00CE685B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sectPr w:rsidR="001F477E" w:rsidRPr="00CE685B" w:rsidSect="006E42CC">
      <w:pgSz w:w="12240" w:h="15840" w:code="1"/>
      <w:pgMar w:top="1008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55E9" w14:textId="77777777" w:rsidR="00D21D32" w:rsidRDefault="00D21D32" w:rsidP="000D00A1">
      <w:r>
        <w:separator/>
      </w:r>
    </w:p>
  </w:endnote>
  <w:endnote w:type="continuationSeparator" w:id="0">
    <w:p w14:paraId="728F1335" w14:textId="77777777" w:rsidR="00D21D32" w:rsidRDefault="00D21D32" w:rsidP="000D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27B2" w14:textId="77777777" w:rsidR="00D21D32" w:rsidRDefault="00D21D32" w:rsidP="000D00A1">
      <w:r>
        <w:separator/>
      </w:r>
    </w:p>
  </w:footnote>
  <w:footnote w:type="continuationSeparator" w:id="0">
    <w:p w14:paraId="5D38C762" w14:textId="77777777" w:rsidR="00D21D32" w:rsidRDefault="00D21D32" w:rsidP="000D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E17"/>
    <w:multiLevelType w:val="hybridMultilevel"/>
    <w:tmpl w:val="1F94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3233"/>
    <w:multiLevelType w:val="hybridMultilevel"/>
    <w:tmpl w:val="1384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57C8"/>
    <w:multiLevelType w:val="hybridMultilevel"/>
    <w:tmpl w:val="942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16219"/>
    <w:multiLevelType w:val="hybridMultilevel"/>
    <w:tmpl w:val="62D0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077C"/>
    <w:multiLevelType w:val="hybridMultilevel"/>
    <w:tmpl w:val="A1A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B56E4"/>
    <w:multiLevelType w:val="hybridMultilevel"/>
    <w:tmpl w:val="5FC0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E7F66"/>
    <w:multiLevelType w:val="hybridMultilevel"/>
    <w:tmpl w:val="CD3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20BB1"/>
    <w:multiLevelType w:val="hybridMultilevel"/>
    <w:tmpl w:val="DEAA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14"/>
    <w:rsid w:val="00004858"/>
    <w:rsid w:val="00006918"/>
    <w:rsid w:val="00035638"/>
    <w:rsid w:val="000417F6"/>
    <w:rsid w:val="0004460D"/>
    <w:rsid w:val="00060073"/>
    <w:rsid w:val="0009340E"/>
    <w:rsid w:val="000D00A1"/>
    <w:rsid w:val="000D7153"/>
    <w:rsid w:val="000D7BC0"/>
    <w:rsid w:val="00171417"/>
    <w:rsid w:val="001C1BA1"/>
    <w:rsid w:val="001D7F31"/>
    <w:rsid w:val="001E3966"/>
    <w:rsid w:val="001F477E"/>
    <w:rsid w:val="00231815"/>
    <w:rsid w:val="00257405"/>
    <w:rsid w:val="00257F5F"/>
    <w:rsid w:val="002B341E"/>
    <w:rsid w:val="002D7611"/>
    <w:rsid w:val="003001D1"/>
    <w:rsid w:val="00334A6E"/>
    <w:rsid w:val="003C07E5"/>
    <w:rsid w:val="003C70B7"/>
    <w:rsid w:val="00486B5F"/>
    <w:rsid w:val="00520533"/>
    <w:rsid w:val="00585231"/>
    <w:rsid w:val="005C08DC"/>
    <w:rsid w:val="00626990"/>
    <w:rsid w:val="00636CE3"/>
    <w:rsid w:val="00650264"/>
    <w:rsid w:val="006C074E"/>
    <w:rsid w:val="006C5583"/>
    <w:rsid w:val="006E42CC"/>
    <w:rsid w:val="006F4C82"/>
    <w:rsid w:val="00703364"/>
    <w:rsid w:val="00757F47"/>
    <w:rsid w:val="00790F60"/>
    <w:rsid w:val="008235EA"/>
    <w:rsid w:val="00826421"/>
    <w:rsid w:val="00885283"/>
    <w:rsid w:val="00941D89"/>
    <w:rsid w:val="00956907"/>
    <w:rsid w:val="00970B14"/>
    <w:rsid w:val="00974798"/>
    <w:rsid w:val="00976876"/>
    <w:rsid w:val="009A4897"/>
    <w:rsid w:val="00A11BEE"/>
    <w:rsid w:val="00AB0EB1"/>
    <w:rsid w:val="00AB786E"/>
    <w:rsid w:val="00AC3CC2"/>
    <w:rsid w:val="00AC44F7"/>
    <w:rsid w:val="00B25346"/>
    <w:rsid w:val="00B82A74"/>
    <w:rsid w:val="00B96689"/>
    <w:rsid w:val="00BA43D9"/>
    <w:rsid w:val="00BC5FF0"/>
    <w:rsid w:val="00C0576A"/>
    <w:rsid w:val="00C6454D"/>
    <w:rsid w:val="00C670F1"/>
    <w:rsid w:val="00C86196"/>
    <w:rsid w:val="00CD5434"/>
    <w:rsid w:val="00CE685B"/>
    <w:rsid w:val="00D21D32"/>
    <w:rsid w:val="00D27EF0"/>
    <w:rsid w:val="00D50B10"/>
    <w:rsid w:val="00D6114D"/>
    <w:rsid w:val="00D63AA8"/>
    <w:rsid w:val="00E34DF9"/>
    <w:rsid w:val="00E3705C"/>
    <w:rsid w:val="00EB5088"/>
    <w:rsid w:val="00ED05D7"/>
    <w:rsid w:val="00EE09DB"/>
    <w:rsid w:val="00EF733E"/>
    <w:rsid w:val="00F34CCD"/>
    <w:rsid w:val="00F418CC"/>
    <w:rsid w:val="00F43181"/>
    <w:rsid w:val="00F75C5F"/>
    <w:rsid w:val="00FE379E"/>
    <w:rsid w:val="00FE6AE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03698"/>
  <w15:docId w15:val="{00FBF33B-2FED-4C9A-ADC1-CAC60051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C1BA1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C0"/>
    <w:pPr>
      <w:ind w:left="720"/>
      <w:contextualSpacing/>
    </w:pPr>
  </w:style>
  <w:style w:type="paragraph" w:styleId="Header">
    <w:name w:val="header"/>
    <w:basedOn w:val="Normal"/>
    <w:link w:val="HeaderChar"/>
    <w:rsid w:val="000D0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0A1"/>
  </w:style>
  <w:style w:type="paragraph" w:styleId="Footer">
    <w:name w:val="footer"/>
    <w:basedOn w:val="Normal"/>
    <w:link w:val="FooterChar"/>
    <w:uiPriority w:val="99"/>
    <w:rsid w:val="000D0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A1"/>
  </w:style>
  <w:style w:type="paragraph" w:styleId="BalloonText">
    <w:name w:val="Balloon Text"/>
    <w:basedOn w:val="Normal"/>
    <w:link w:val="BalloonTextChar"/>
    <w:rsid w:val="000D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A1"/>
    <w:rPr>
      <w:rFonts w:ascii="Tahoma" w:hAnsi="Tahoma" w:cs="Tahoma"/>
      <w:sz w:val="16"/>
      <w:szCs w:val="16"/>
    </w:rPr>
  </w:style>
  <w:style w:type="character" w:styleId="Hyperlink">
    <w:name w:val="Hyperlink"/>
    <w:rsid w:val="0095690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033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1BA1"/>
    <w:rPr>
      <w:rFonts w:ascii="Arial" w:eastAsia="Arial" w:hAnsi="Arial" w:cs="Arial"/>
      <w:color w:val="000000"/>
      <w:sz w:val="22"/>
      <w:szCs w:val="22"/>
      <w:u w:val="single" w:color="000000"/>
    </w:rPr>
  </w:style>
  <w:style w:type="paragraph" w:customStyle="1" w:styleId="Default">
    <w:name w:val="Default"/>
    <w:rsid w:val="008235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DNJobs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3463-3F92-4A80-8CD9-9AA6B25E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Falconer, Crystal (ASD-N)</cp:lastModifiedBy>
  <cp:revision>2</cp:revision>
  <dcterms:created xsi:type="dcterms:W3CDTF">2019-09-17T12:49:00Z</dcterms:created>
  <dcterms:modified xsi:type="dcterms:W3CDTF">2019-09-17T12:49:00Z</dcterms:modified>
</cp:coreProperties>
</file>