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3295A" w14:textId="77777777" w:rsidR="00585231" w:rsidRPr="009F79FB" w:rsidRDefault="00585231" w:rsidP="00585231">
      <w:pPr>
        <w:spacing w:after="60" w:line="259" w:lineRule="auto"/>
        <w:ind w:left="2181"/>
        <w:rPr>
          <w:sz w:val="18"/>
          <w:szCs w:val="18"/>
        </w:rPr>
      </w:pPr>
      <w:r>
        <w:rPr>
          <w:noProof/>
        </w:rPr>
        <w:drawing>
          <wp:anchor distT="0" distB="0" distL="114300" distR="114300" simplePos="0" relativeHeight="251659264" behindDoc="0" locked="0" layoutInCell="1" allowOverlap="0" wp14:anchorId="056EBCF8" wp14:editId="04541EB5">
            <wp:simplePos x="0" y="0"/>
            <wp:positionH relativeFrom="margin">
              <wp:align>left</wp:align>
            </wp:positionH>
            <wp:positionV relativeFrom="paragraph">
              <wp:posOffset>0</wp:posOffset>
            </wp:positionV>
            <wp:extent cx="807085" cy="730250"/>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810744" cy="733643"/>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35F64414" w14:textId="77777777" w:rsidR="00585231" w:rsidRPr="009F79FB" w:rsidRDefault="00585231" w:rsidP="00585231">
      <w:pPr>
        <w:spacing w:line="259" w:lineRule="auto"/>
        <w:jc w:val="center"/>
        <w:rPr>
          <w:b/>
          <w:sz w:val="18"/>
          <w:szCs w:val="18"/>
        </w:rPr>
      </w:pPr>
      <w:r w:rsidRPr="009F79FB">
        <w:rPr>
          <w:b/>
          <w:sz w:val="18"/>
          <w:szCs w:val="18"/>
        </w:rPr>
        <w:t>WE ARE AN EQUAL OPPORTUNITY EMPLOYER</w:t>
      </w:r>
    </w:p>
    <w:p w14:paraId="439E79B3" w14:textId="77777777" w:rsidR="00585231" w:rsidRPr="008C462C" w:rsidRDefault="00585231" w:rsidP="006E42CC">
      <w:pPr>
        <w:spacing w:line="259" w:lineRule="auto"/>
        <w:ind w:left="1565" w:firstLine="595"/>
        <w:rPr>
          <w:b/>
        </w:rPr>
      </w:pPr>
      <w:r w:rsidRPr="009F79FB">
        <w:rPr>
          <w:b/>
        </w:rPr>
        <w:t xml:space="preserve">             </w:t>
      </w:r>
      <w:r>
        <w:rPr>
          <w:b/>
        </w:rPr>
        <w:t xml:space="preserve">                         </w:t>
      </w:r>
    </w:p>
    <w:p w14:paraId="31AF97FA" w14:textId="77777777" w:rsidR="00585231" w:rsidRDefault="00585231" w:rsidP="00585231">
      <w:pPr>
        <w:spacing w:line="259" w:lineRule="auto"/>
        <w:jc w:val="center"/>
        <w:rPr>
          <w:rFonts w:ascii="Arial" w:hAnsi="Arial" w:cs="Arial"/>
          <w:b/>
          <w:sz w:val="22"/>
          <w:szCs w:val="22"/>
        </w:rPr>
      </w:pPr>
      <w:r w:rsidRPr="001C1BA1">
        <w:rPr>
          <w:rFonts w:ascii="Arial" w:hAnsi="Arial" w:cs="Arial"/>
          <w:b/>
          <w:sz w:val="22"/>
          <w:szCs w:val="22"/>
        </w:rPr>
        <w:t>Anglophone North School District</w:t>
      </w:r>
      <w:r w:rsidR="00F75C5F">
        <w:rPr>
          <w:rFonts w:ascii="Arial" w:hAnsi="Arial" w:cs="Arial"/>
          <w:b/>
          <w:sz w:val="22"/>
          <w:szCs w:val="22"/>
        </w:rPr>
        <w:t xml:space="preserve"> </w:t>
      </w:r>
    </w:p>
    <w:p w14:paraId="38662464" w14:textId="77777777" w:rsidR="006E42CC" w:rsidRDefault="006E42CC" w:rsidP="00585231">
      <w:pPr>
        <w:spacing w:line="259" w:lineRule="auto"/>
        <w:jc w:val="center"/>
        <w:rPr>
          <w:rFonts w:ascii="Arial" w:hAnsi="Arial" w:cs="Arial"/>
          <w:b/>
          <w:sz w:val="22"/>
          <w:szCs w:val="22"/>
        </w:rPr>
      </w:pPr>
      <w:r>
        <w:rPr>
          <w:rFonts w:ascii="Arial" w:hAnsi="Arial" w:cs="Arial"/>
          <w:b/>
          <w:sz w:val="22"/>
          <w:szCs w:val="22"/>
        </w:rPr>
        <w:t>New Brunswick, Canada</w:t>
      </w:r>
    </w:p>
    <w:p w14:paraId="64452711" w14:textId="216CF481" w:rsidR="00AB6A63" w:rsidRDefault="00F75C5F" w:rsidP="00CA5065">
      <w:pPr>
        <w:spacing w:line="259" w:lineRule="auto"/>
        <w:jc w:val="center"/>
        <w:rPr>
          <w:rFonts w:ascii="Garamond" w:hAnsi="Garamond"/>
          <w:b/>
          <w:sz w:val="32"/>
          <w:szCs w:val="32"/>
          <w:u w:val="single"/>
        </w:rPr>
      </w:pPr>
      <w:r w:rsidRPr="00F75C5F">
        <w:rPr>
          <w:rFonts w:ascii="Arial" w:hAnsi="Arial" w:cs="Arial"/>
          <w:b/>
        </w:rPr>
        <w:t>Invites applications for the following positions</w:t>
      </w:r>
      <w:r>
        <w:rPr>
          <w:rFonts w:ascii="Arial" w:hAnsi="Arial" w:cs="Arial"/>
          <w:b/>
        </w:rPr>
        <w:t>:</w:t>
      </w:r>
    </w:p>
    <w:p w14:paraId="21B701C2" w14:textId="77777777" w:rsidR="006A24DB" w:rsidRDefault="006A24DB" w:rsidP="005A07C2">
      <w:pPr>
        <w:jc w:val="center"/>
        <w:rPr>
          <w:rFonts w:ascii="Arial" w:hAnsi="Arial" w:cs="Arial"/>
          <w:b/>
          <w:bCs/>
          <w:color w:val="000000"/>
          <w:sz w:val="24"/>
          <w:szCs w:val="24"/>
        </w:rPr>
      </w:pPr>
    </w:p>
    <w:p w14:paraId="1A37311A" w14:textId="5DD72518" w:rsidR="00CA5065" w:rsidRDefault="00CA5065" w:rsidP="005A07C2">
      <w:pPr>
        <w:jc w:val="center"/>
        <w:rPr>
          <w:rFonts w:ascii="Arial" w:hAnsi="Arial" w:cs="Arial"/>
          <w:b/>
          <w:bCs/>
          <w:color w:val="000000"/>
          <w:sz w:val="24"/>
          <w:szCs w:val="24"/>
        </w:rPr>
      </w:pPr>
      <w:r w:rsidRPr="00B40FD1">
        <w:rPr>
          <w:rFonts w:ascii="Arial" w:hAnsi="Arial" w:cs="Arial"/>
          <w:b/>
          <w:bCs/>
          <w:color w:val="000000"/>
          <w:sz w:val="24"/>
          <w:szCs w:val="24"/>
        </w:rPr>
        <w:t xml:space="preserve">Speech Language Pathologist I (Talk </w:t>
      </w:r>
      <w:proofErr w:type="gramStart"/>
      <w:r w:rsidRPr="00B40FD1">
        <w:rPr>
          <w:rFonts w:ascii="Arial" w:hAnsi="Arial" w:cs="Arial"/>
          <w:b/>
          <w:bCs/>
          <w:color w:val="000000"/>
          <w:sz w:val="24"/>
          <w:szCs w:val="24"/>
        </w:rPr>
        <w:t>With</w:t>
      </w:r>
      <w:proofErr w:type="gramEnd"/>
      <w:r w:rsidRPr="00B40FD1">
        <w:rPr>
          <w:rFonts w:ascii="Arial" w:hAnsi="Arial" w:cs="Arial"/>
          <w:b/>
          <w:bCs/>
          <w:color w:val="000000"/>
          <w:sz w:val="24"/>
          <w:szCs w:val="24"/>
        </w:rPr>
        <w:t xml:space="preserve"> Me Program)</w:t>
      </w:r>
    </w:p>
    <w:p w14:paraId="526372BC" w14:textId="3D929933" w:rsidR="00CA5065" w:rsidRDefault="00CA5065" w:rsidP="005A07C2">
      <w:pPr>
        <w:jc w:val="center"/>
        <w:rPr>
          <w:rFonts w:ascii="Verdana" w:hAnsi="Verdana"/>
          <w:color w:val="000000"/>
          <w:sz w:val="17"/>
          <w:szCs w:val="17"/>
        </w:rPr>
      </w:pPr>
    </w:p>
    <w:p w14:paraId="60D112EF" w14:textId="3BF2C585" w:rsidR="00CA5065" w:rsidRDefault="00CA5065" w:rsidP="00CA5065">
      <w:pPr>
        <w:rPr>
          <w:rFonts w:ascii="Arial" w:hAnsi="Arial" w:cs="Arial"/>
          <w:b/>
          <w:bCs/>
          <w:color w:val="000000"/>
          <w:u w:val="single"/>
          <w:shd w:val="clear" w:color="auto" w:fill="FFFFFF"/>
        </w:rPr>
      </w:pPr>
      <w:r w:rsidRPr="00CA5065">
        <w:rPr>
          <w:rFonts w:ascii="Arial" w:hAnsi="Arial" w:cs="Arial"/>
          <w:b/>
          <w:bCs/>
          <w:color w:val="000000"/>
          <w:u w:val="single"/>
        </w:rPr>
        <w:t>Compe</w:t>
      </w:r>
      <w:r w:rsidRPr="00CA5065">
        <w:rPr>
          <w:rFonts w:ascii="Arial" w:hAnsi="Arial" w:cs="Arial"/>
          <w:b/>
          <w:bCs/>
          <w:color w:val="000000"/>
          <w:u w:val="single"/>
          <w:shd w:val="clear" w:color="auto" w:fill="FFFFFF"/>
        </w:rPr>
        <w:t>tition #20-104</w:t>
      </w:r>
    </w:p>
    <w:p w14:paraId="6B904825" w14:textId="77777777" w:rsidR="00CA5065" w:rsidRPr="00CA5065" w:rsidRDefault="00CA5065" w:rsidP="00CA5065">
      <w:pPr>
        <w:rPr>
          <w:rFonts w:ascii="Arial" w:hAnsi="Arial" w:cs="Arial"/>
          <w:b/>
          <w:bCs/>
          <w:color w:val="000000"/>
          <w:u w:val="single"/>
        </w:rPr>
      </w:pPr>
    </w:p>
    <w:p w14:paraId="6CCF5958" w14:textId="7FFF4CCD" w:rsidR="006A24DB" w:rsidRDefault="00CA5065" w:rsidP="006A24DB">
      <w:pPr>
        <w:rPr>
          <w:rFonts w:ascii="Arial" w:hAnsi="Arial" w:cs="Arial"/>
          <w:b/>
          <w:bCs/>
          <w:color w:val="000000"/>
        </w:rPr>
      </w:pPr>
      <w:r w:rsidRPr="00CA5065">
        <w:rPr>
          <w:rFonts w:ascii="Arial" w:hAnsi="Arial" w:cs="Arial"/>
          <w:b/>
          <w:bCs/>
          <w:color w:val="000000"/>
          <w:shd w:val="clear" w:color="auto" w:fill="FFFFFF"/>
        </w:rPr>
        <w:t>​</w:t>
      </w:r>
      <w:r w:rsidRPr="006A24DB">
        <w:rPr>
          <w:rFonts w:ascii="Arial" w:hAnsi="Arial" w:cs="Arial"/>
          <w:b/>
          <w:bCs/>
          <w:color w:val="000000"/>
        </w:rPr>
        <w:t>Position:</w:t>
      </w:r>
      <w:r w:rsidR="006A24DB">
        <w:rPr>
          <w:rFonts w:ascii="Arial" w:hAnsi="Arial" w:cs="Arial"/>
          <w:b/>
          <w:bCs/>
          <w:color w:val="000000"/>
        </w:rPr>
        <w:tab/>
      </w:r>
      <w:r w:rsidR="006A24DB">
        <w:rPr>
          <w:rFonts w:ascii="Arial" w:hAnsi="Arial" w:cs="Arial"/>
          <w:b/>
          <w:bCs/>
          <w:color w:val="000000"/>
        </w:rPr>
        <w:tab/>
      </w:r>
      <w:r w:rsidRPr="006A24DB">
        <w:rPr>
          <w:rFonts w:ascii="Arial" w:hAnsi="Arial" w:cs="Arial"/>
          <w:b/>
          <w:bCs/>
          <w:color w:val="000000"/>
        </w:rPr>
        <w:t>Temporary - Speech Language Pathologist I </w:t>
      </w:r>
    </w:p>
    <w:p w14:paraId="5486A71B" w14:textId="55F9D78E" w:rsidR="006A24DB" w:rsidRPr="006A24DB" w:rsidRDefault="006A24DB" w:rsidP="006A24DB">
      <w:pPr>
        <w:ind w:left="1440" w:firstLine="720"/>
        <w:rPr>
          <w:rFonts w:ascii="Arial" w:hAnsi="Arial" w:cs="Arial"/>
          <w:b/>
          <w:bCs/>
          <w:color w:val="000000"/>
        </w:rPr>
      </w:pPr>
      <w:r w:rsidRPr="006A24DB">
        <w:rPr>
          <w:rFonts w:ascii="Arial" w:hAnsi="Arial" w:cs="Arial"/>
          <w:b/>
          <w:bCs/>
          <w:color w:val="000000"/>
        </w:rPr>
        <w:t>.</w:t>
      </w:r>
      <w:proofErr w:type="gramStart"/>
      <w:r w:rsidRPr="006A24DB">
        <w:rPr>
          <w:rFonts w:ascii="Arial" w:hAnsi="Arial" w:cs="Arial"/>
          <w:b/>
          <w:bCs/>
          <w:color w:val="000000"/>
        </w:rPr>
        <w:t>9  FTE</w:t>
      </w:r>
      <w:proofErr w:type="gramEnd"/>
      <w:r w:rsidRPr="006A24DB">
        <w:rPr>
          <w:rFonts w:ascii="Arial" w:hAnsi="Arial" w:cs="Arial"/>
          <w:b/>
          <w:bCs/>
          <w:color w:val="000000"/>
        </w:rPr>
        <w:t xml:space="preserve"> (4.5 days per week - total of 32.6 hours per week)</w:t>
      </w:r>
    </w:p>
    <w:p w14:paraId="05B9FECF" w14:textId="2C3FA5E7" w:rsidR="00CA5065" w:rsidRPr="006A24DB" w:rsidRDefault="00CA5065" w:rsidP="00CA5065">
      <w:pPr>
        <w:rPr>
          <w:rFonts w:ascii="Arial" w:hAnsi="Arial" w:cs="Arial"/>
          <w:b/>
          <w:bCs/>
          <w:color w:val="000000"/>
        </w:rPr>
      </w:pPr>
      <w:r w:rsidRPr="006A24DB">
        <w:rPr>
          <w:rFonts w:ascii="Arial" w:hAnsi="Arial" w:cs="Arial"/>
          <w:b/>
          <w:bCs/>
          <w:color w:val="000000"/>
        </w:rPr>
        <w:t>Location:</w:t>
      </w:r>
      <w:r w:rsidR="006A24DB">
        <w:rPr>
          <w:rFonts w:ascii="Arial" w:hAnsi="Arial" w:cs="Arial"/>
          <w:b/>
          <w:bCs/>
          <w:color w:val="000000"/>
        </w:rPr>
        <w:tab/>
      </w:r>
      <w:r w:rsidR="006A24DB">
        <w:rPr>
          <w:rFonts w:ascii="Arial" w:hAnsi="Arial" w:cs="Arial"/>
          <w:b/>
          <w:bCs/>
          <w:color w:val="000000"/>
        </w:rPr>
        <w:tab/>
      </w:r>
      <w:r w:rsidRPr="006A24DB">
        <w:rPr>
          <w:rFonts w:ascii="Arial" w:hAnsi="Arial" w:cs="Arial"/>
          <w:b/>
          <w:bCs/>
          <w:color w:val="000000"/>
        </w:rPr>
        <w:t>Bathurst Area </w:t>
      </w:r>
    </w:p>
    <w:p w14:paraId="24FC063B" w14:textId="72F49ED6" w:rsidR="00CA5065" w:rsidRPr="006A24DB" w:rsidRDefault="00CA5065" w:rsidP="00CA5065">
      <w:pPr>
        <w:rPr>
          <w:rFonts w:ascii="Arial" w:hAnsi="Arial" w:cs="Arial"/>
          <w:b/>
          <w:bCs/>
          <w:color w:val="000000"/>
        </w:rPr>
      </w:pPr>
      <w:r w:rsidRPr="006A24DB">
        <w:rPr>
          <w:rFonts w:ascii="Arial" w:hAnsi="Arial" w:cs="Arial"/>
          <w:b/>
          <w:bCs/>
          <w:color w:val="000000"/>
        </w:rPr>
        <w:t>Start</w:t>
      </w:r>
      <w:r w:rsidR="006A24DB">
        <w:rPr>
          <w:rFonts w:ascii="Arial" w:hAnsi="Arial" w:cs="Arial"/>
          <w:b/>
          <w:bCs/>
          <w:color w:val="000000"/>
        </w:rPr>
        <w:t>/End</w:t>
      </w:r>
      <w:r w:rsidRPr="006A24DB">
        <w:rPr>
          <w:rFonts w:ascii="Arial" w:hAnsi="Arial" w:cs="Arial"/>
          <w:b/>
          <w:bCs/>
          <w:color w:val="000000"/>
        </w:rPr>
        <w:t xml:space="preserve"> Date:</w:t>
      </w:r>
      <w:r w:rsidR="006A24DB">
        <w:rPr>
          <w:rFonts w:ascii="Arial" w:hAnsi="Arial" w:cs="Arial"/>
          <w:b/>
          <w:bCs/>
          <w:color w:val="000000"/>
        </w:rPr>
        <w:tab/>
        <w:t>Immediate – August 6, 2021</w:t>
      </w:r>
      <w:r w:rsidRPr="006A24DB">
        <w:rPr>
          <w:rFonts w:ascii="Arial" w:hAnsi="Arial" w:cs="Arial"/>
          <w:b/>
          <w:bCs/>
          <w:color w:val="000000"/>
        </w:rPr>
        <w:t>​</w:t>
      </w:r>
    </w:p>
    <w:p w14:paraId="63592AFA" w14:textId="77777777" w:rsidR="00CA5065" w:rsidRPr="00B40FD1" w:rsidRDefault="00CA5065" w:rsidP="005A07C2">
      <w:pPr>
        <w:jc w:val="center"/>
        <w:rPr>
          <w:rFonts w:ascii="Verdana" w:hAnsi="Verdana"/>
          <w:color w:val="000000"/>
          <w:sz w:val="17"/>
          <w:szCs w:val="17"/>
        </w:rPr>
      </w:pPr>
    </w:p>
    <w:p w14:paraId="4C356A4B" w14:textId="48F01641" w:rsidR="00CA5065" w:rsidRPr="00CA5065" w:rsidRDefault="00CA5065" w:rsidP="005A07C2">
      <w:pPr>
        <w:rPr>
          <w:rFonts w:ascii="Arial" w:hAnsi="Arial" w:cs="Arial"/>
          <w:color w:val="000000"/>
        </w:rPr>
      </w:pPr>
      <w:r w:rsidRPr="00CA5065">
        <w:rPr>
          <w:rFonts w:ascii="Arial" w:hAnsi="Arial" w:cs="Arial"/>
          <w:color w:val="000000"/>
        </w:rPr>
        <w:t>This is an open competition; however, in accordance with the NBUPPE Collective Agreement- Professional Support Group, should unionized employees under this bargaining group apply, employees shall be selected based on skill, ability and qualifications. Where skill, qualifications and ability are relatively equal amongst union applicants, the vacancy will be filled based on seniority. If there are no union applicants, the position will be filled from qualified applicants for these competitions.</w:t>
      </w:r>
    </w:p>
    <w:p w14:paraId="2904E8A3" w14:textId="1994002B" w:rsidR="005A07C2" w:rsidRPr="00CA5065" w:rsidRDefault="005A07C2" w:rsidP="006A24DB">
      <w:pPr>
        <w:rPr>
          <w:rFonts w:ascii="Arial" w:hAnsi="Arial" w:cs="Arial"/>
          <w:color w:val="000000"/>
        </w:rPr>
      </w:pPr>
      <w:r w:rsidRPr="00CA5065">
        <w:rPr>
          <w:rFonts w:ascii="Arial" w:hAnsi="Arial" w:cs="Arial"/>
          <w:color w:val="000000"/>
        </w:rPr>
        <w:t>​</w:t>
      </w:r>
    </w:p>
    <w:p w14:paraId="63081364" w14:textId="77777777" w:rsidR="00CA5065" w:rsidRPr="00CA5065" w:rsidRDefault="005A07C2" w:rsidP="005A07C2">
      <w:pPr>
        <w:jc w:val="both"/>
        <w:rPr>
          <w:rFonts w:ascii="Arial" w:hAnsi="Arial" w:cs="Arial"/>
          <w:color w:val="000000"/>
        </w:rPr>
      </w:pPr>
      <w:r w:rsidRPr="00CA5065">
        <w:rPr>
          <w:rFonts w:ascii="Arial" w:hAnsi="Arial" w:cs="Arial"/>
          <w:color w:val="000000"/>
        </w:rPr>
        <w:t xml:space="preserve">This is professional work in the field of speech language pathology.  Employees of this class perform primarily preventative work with limited clinical work, according to professional standards and district/provincial policies and procedures. This may involve screening, identification, assessment, interpretation, diagnosis and initial, rehabilitation services for children aged birth to five. The primary focus of this positive will be prevention of communication disorders and promotion of language and communication strategies.  Work performed is oriented to client and family needs and may require active participation on interdisciplinary teams, consultation on client waitlists, determination of service delivery options, ongoing </w:t>
      </w:r>
      <w:proofErr w:type="gramStart"/>
      <w:r w:rsidRPr="00CA5065">
        <w:rPr>
          <w:rFonts w:ascii="Arial" w:hAnsi="Arial" w:cs="Arial"/>
          <w:color w:val="000000"/>
        </w:rPr>
        <w:t>assessment</w:t>
      </w:r>
      <w:proofErr w:type="gramEnd"/>
      <w:r w:rsidRPr="00CA5065">
        <w:rPr>
          <w:rFonts w:ascii="Arial" w:hAnsi="Arial" w:cs="Arial"/>
          <w:color w:val="000000"/>
        </w:rPr>
        <w:t xml:space="preserve"> and discharge readiness determination.  Work may be performed on behalf of school district but within community-based settings.  </w:t>
      </w:r>
    </w:p>
    <w:p w14:paraId="3C5D88C3" w14:textId="40D91504" w:rsidR="005A07C2" w:rsidRPr="00CA5065" w:rsidRDefault="005A07C2" w:rsidP="005A07C2">
      <w:pPr>
        <w:jc w:val="both"/>
        <w:rPr>
          <w:rFonts w:ascii="Arial" w:hAnsi="Arial" w:cs="Arial"/>
          <w:color w:val="000000"/>
        </w:rPr>
      </w:pPr>
      <w:r w:rsidRPr="00CA5065">
        <w:rPr>
          <w:rFonts w:ascii="Arial" w:hAnsi="Arial" w:cs="Arial"/>
          <w:color w:val="000000"/>
        </w:rPr>
        <w:t xml:space="preserve">Work includes participation in planning and implementation of program activities, and may include quality improvement, performance management and statistical activities, child/parent education and research and may include caseload management and care coordination.  Work may include relieving the superior in his/her absence and supervising support personnel.  Work is performed independently and is reviewed by a superior.  Employees of the Speech Language Pathologist classification may be required to provide clinical supervision of delegated function (tasks/activities) to rehabilitation therapy assistants, guidance, training and orientation to other speech language pathology staff, </w:t>
      </w:r>
      <w:proofErr w:type="gramStart"/>
      <w:r w:rsidRPr="00CA5065">
        <w:rPr>
          <w:rFonts w:ascii="Arial" w:hAnsi="Arial" w:cs="Arial"/>
          <w:color w:val="000000"/>
        </w:rPr>
        <w:t>students</w:t>
      </w:r>
      <w:proofErr w:type="gramEnd"/>
      <w:r w:rsidRPr="00CA5065">
        <w:rPr>
          <w:rFonts w:ascii="Arial" w:hAnsi="Arial" w:cs="Arial"/>
          <w:color w:val="000000"/>
        </w:rPr>
        <w:t xml:space="preserve"> and other professionals.</w:t>
      </w:r>
    </w:p>
    <w:p w14:paraId="6B54689E" w14:textId="2B6D76A2" w:rsidR="005A07C2" w:rsidRPr="00CA5065" w:rsidRDefault="005A07C2" w:rsidP="005A07C2">
      <w:pPr>
        <w:jc w:val="both"/>
        <w:rPr>
          <w:rFonts w:ascii="Arial" w:hAnsi="Arial" w:cs="Arial"/>
          <w:color w:val="000000"/>
        </w:rPr>
      </w:pPr>
      <w:r w:rsidRPr="00CA5065">
        <w:rPr>
          <w:rFonts w:ascii="Arial" w:hAnsi="Arial" w:cs="Arial"/>
          <w:color w:val="000000"/>
        </w:rPr>
        <w:t>These job duties are the basic and prime duties of the job; related and allied duties may be assigned from time to time as may become necessary to the operation of the service.</w:t>
      </w:r>
    </w:p>
    <w:p w14:paraId="63018B2B" w14:textId="77777777" w:rsidR="00CA5065" w:rsidRPr="00CA5065" w:rsidRDefault="00CA5065" w:rsidP="005A07C2">
      <w:pPr>
        <w:jc w:val="both"/>
        <w:rPr>
          <w:rFonts w:ascii="Arial" w:hAnsi="Arial" w:cs="Arial"/>
          <w:b/>
          <w:bCs/>
          <w:color w:val="000000"/>
          <w:u w:val="single"/>
        </w:rPr>
      </w:pPr>
    </w:p>
    <w:p w14:paraId="203E760D" w14:textId="583ACE19" w:rsidR="005A07C2" w:rsidRPr="006A24DB" w:rsidRDefault="005A07C2" w:rsidP="006A24DB">
      <w:pPr>
        <w:jc w:val="both"/>
        <w:rPr>
          <w:rFonts w:ascii="Arial" w:hAnsi="Arial" w:cs="Arial"/>
          <w:b/>
          <w:bCs/>
          <w:color w:val="000000"/>
        </w:rPr>
      </w:pPr>
      <w:r w:rsidRPr="006A24DB">
        <w:rPr>
          <w:rFonts w:ascii="Arial" w:hAnsi="Arial" w:cs="Arial"/>
          <w:b/>
          <w:bCs/>
          <w:color w:val="000000"/>
          <w:u w:val="single"/>
        </w:rPr>
        <w:t>Qualifications:</w:t>
      </w:r>
    </w:p>
    <w:p w14:paraId="1743A5EB" w14:textId="77777777" w:rsidR="005A07C2" w:rsidRPr="00CA5065" w:rsidRDefault="005A07C2" w:rsidP="006A24DB">
      <w:pPr>
        <w:numPr>
          <w:ilvl w:val="0"/>
          <w:numId w:val="9"/>
        </w:numPr>
        <w:spacing w:before="75" w:after="100" w:afterAutospacing="1"/>
        <w:jc w:val="both"/>
        <w:rPr>
          <w:rFonts w:ascii="Arial" w:hAnsi="Arial" w:cs="Arial"/>
          <w:color w:val="000000"/>
        </w:rPr>
      </w:pPr>
      <w:r w:rsidRPr="00CA5065">
        <w:rPr>
          <w:rFonts w:ascii="Arial" w:hAnsi="Arial" w:cs="Arial"/>
          <w:color w:val="000000"/>
        </w:rPr>
        <w:t>Master’s degree in Speech Language Pathology.</w:t>
      </w:r>
    </w:p>
    <w:p w14:paraId="1940F001" w14:textId="77777777" w:rsidR="005A07C2" w:rsidRPr="00CA5065" w:rsidRDefault="005A07C2" w:rsidP="006A24DB">
      <w:pPr>
        <w:numPr>
          <w:ilvl w:val="0"/>
          <w:numId w:val="9"/>
        </w:numPr>
        <w:spacing w:before="75" w:after="100" w:afterAutospacing="1"/>
        <w:jc w:val="both"/>
        <w:rPr>
          <w:rFonts w:ascii="Arial" w:hAnsi="Arial" w:cs="Arial"/>
          <w:color w:val="000000"/>
        </w:rPr>
      </w:pPr>
      <w:r w:rsidRPr="00CA5065">
        <w:rPr>
          <w:rFonts w:ascii="Arial" w:hAnsi="Arial" w:cs="Arial"/>
          <w:color w:val="000000"/>
        </w:rPr>
        <w:t xml:space="preserve">Registered and a member in good standing with the New Brunswick Association of Speech Language Pathologists and Audiologists and eligible for membership with the Canadian Association of Speech Language Pathologists and Audiologists.  </w:t>
      </w:r>
    </w:p>
    <w:p w14:paraId="4E92464A" w14:textId="77777777" w:rsidR="006A24DB" w:rsidRDefault="005A07C2" w:rsidP="006A24DB">
      <w:pPr>
        <w:numPr>
          <w:ilvl w:val="0"/>
          <w:numId w:val="9"/>
        </w:numPr>
        <w:spacing w:before="75" w:after="100" w:afterAutospacing="1"/>
        <w:jc w:val="both"/>
        <w:rPr>
          <w:rFonts w:ascii="Arial" w:hAnsi="Arial" w:cs="Arial"/>
          <w:color w:val="000000"/>
        </w:rPr>
      </w:pPr>
      <w:r w:rsidRPr="006A24DB">
        <w:rPr>
          <w:rFonts w:ascii="Arial" w:hAnsi="Arial" w:cs="Arial"/>
          <w:color w:val="000000"/>
        </w:rPr>
        <w:t>Written and spoken competence in English is required.</w:t>
      </w:r>
    </w:p>
    <w:p w14:paraId="3CC9B0E2" w14:textId="677A0157" w:rsidR="006A24DB" w:rsidRPr="006A24DB" w:rsidRDefault="006A24DB" w:rsidP="006A24DB">
      <w:pPr>
        <w:numPr>
          <w:ilvl w:val="0"/>
          <w:numId w:val="9"/>
        </w:numPr>
        <w:spacing w:before="75" w:after="100" w:afterAutospacing="1"/>
        <w:jc w:val="both"/>
        <w:rPr>
          <w:rFonts w:ascii="Arial" w:hAnsi="Arial" w:cs="Arial"/>
          <w:color w:val="000000"/>
        </w:rPr>
      </w:pPr>
      <w:r w:rsidRPr="006A24DB">
        <w:rPr>
          <w:rFonts w:ascii="Arial" w:hAnsi="Arial" w:cs="Arial"/>
          <w:color w:val="000000"/>
        </w:rPr>
        <w:t>Two References (current Supervisor in a related field)</w:t>
      </w:r>
    </w:p>
    <w:p w14:paraId="39D2E15C" w14:textId="04418FA5" w:rsidR="00956907" w:rsidRPr="00CA5065" w:rsidRDefault="005A07C2" w:rsidP="00CA5065">
      <w:pPr>
        <w:rPr>
          <w:rFonts w:ascii="Arial" w:hAnsi="Arial" w:cs="Arial"/>
          <w:color w:val="000000"/>
        </w:rPr>
      </w:pPr>
      <w:r w:rsidRPr="00CA5065">
        <w:rPr>
          <w:rFonts w:ascii="Arial" w:hAnsi="Arial" w:cs="Arial"/>
          <w:color w:val="000000"/>
        </w:rPr>
        <w:t>​</w:t>
      </w:r>
      <w:r w:rsidR="00AB786E" w:rsidRPr="006A24DB">
        <w:rPr>
          <w:rFonts w:ascii="Arial" w:hAnsi="Arial" w:cs="Arial"/>
          <w:b/>
          <w:u w:val="single"/>
        </w:rPr>
        <w:t>Salary:</w:t>
      </w:r>
    </w:p>
    <w:p w14:paraId="6A1C517F" w14:textId="5861B8A3" w:rsidR="00AB786E" w:rsidRPr="006A24DB" w:rsidRDefault="00AB786E" w:rsidP="005A07C2">
      <w:pPr>
        <w:spacing w:after="4"/>
        <w:ind w:left="-5" w:hanging="10"/>
        <w:jc w:val="both"/>
        <w:rPr>
          <w:rFonts w:ascii="Arial" w:hAnsi="Arial" w:cs="Arial"/>
        </w:rPr>
      </w:pPr>
      <w:r w:rsidRPr="006A24DB">
        <w:rPr>
          <w:rFonts w:ascii="Arial" w:hAnsi="Arial" w:cs="Arial"/>
        </w:rPr>
        <w:t xml:space="preserve">In accordance with the New Brunswick Union of Public and Private Employees (Professional Support Group) Collective Agreement, </w:t>
      </w:r>
      <w:r w:rsidRPr="006A24DB">
        <w:rPr>
          <w:rFonts w:ascii="Arial" w:hAnsi="Arial" w:cs="Arial"/>
          <w:u w:val="single"/>
        </w:rPr>
        <w:t>$</w:t>
      </w:r>
      <w:r w:rsidR="00CA5065" w:rsidRPr="006A24DB">
        <w:rPr>
          <w:rFonts w:ascii="Arial" w:hAnsi="Arial" w:cs="Arial"/>
          <w:u w:val="single"/>
        </w:rPr>
        <w:t>2 312.60 - $2 912.14</w:t>
      </w:r>
      <w:r w:rsidRPr="006A24DB">
        <w:rPr>
          <w:rFonts w:ascii="Arial" w:hAnsi="Arial" w:cs="Arial"/>
          <w:u w:val="single"/>
        </w:rPr>
        <w:t xml:space="preserve"> Bi-weekly</w:t>
      </w:r>
      <w:r w:rsidR="00CA5065" w:rsidRPr="006A24DB">
        <w:rPr>
          <w:rFonts w:ascii="Arial" w:hAnsi="Arial" w:cs="Arial"/>
          <w:u w:val="single"/>
        </w:rPr>
        <w:t xml:space="preserve"> (90% of full wages)</w:t>
      </w:r>
      <w:r w:rsidRPr="006A24DB">
        <w:rPr>
          <w:rFonts w:ascii="Arial" w:hAnsi="Arial" w:cs="Arial"/>
        </w:rPr>
        <w:t xml:space="preserve"> </w:t>
      </w:r>
      <w:r w:rsidR="00257F5F" w:rsidRPr="006A24DB">
        <w:rPr>
          <w:rFonts w:ascii="Arial" w:hAnsi="Arial" w:cs="Arial"/>
        </w:rPr>
        <w:t>(@ June 30, 2018)</w:t>
      </w:r>
      <w:r w:rsidR="00DF79B0" w:rsidRPr="006A24DB">
        <w:rPr>
          <w:rFonts w:ascii="Arial" w:hAnsi="Arial" w:cs="Arial"/>
        </w:rPr>
        <w:t>.</w:t>
      </w:r>
    </w:p>
    <w:p w14:paraId="5B6F757D" w14:textId="601BA34B" w:rsidR="00AB786E" w:rsidRPr="00CA5065" w:rsidRDefault="00AB786E" w:rsidP="005A07C2">
      <w:pPr>
        <w:rPr>
          <w:rFonts w:ascii="Arial" w:hAnsi="Arial" w:cs="Arial"/>
          <w:b/>
          <w:bCs/>
          <w:i/>
          <w:iCs/>
        </w:rPr>
      </w:pPr>
    </w:p>
    <w:p w14:paraId="360D67D5" w14:textId="13DF8D90" w:rsidR="006A24DB" w:rsidRDefault="00CA5065" w:rsidP="005A07C2">
      <w:pPr>
        <w:rPr>
          <w:rFonts w:ascii="Arial" w:hAnsi="Arial" w:cs="Arial"/>
          <w:b/>
          <w:bCs/>
        </w:rPr>
      </w:pPr>
      <w:r w:rsidRPr="006A24DB">
        <w:rPr>
          <w:rFonts w:ascii="Arial" w:hAnsi="Arial" w:cs="Arial"/>
          <w:b/>
          <w:bCs/>
        </w:rPr>
        <w:t xml:space="preserve">The posting will remain open until </w:t>
      </w:r>
      <w:r w:rsidR="006A24DB">
        <w:rPr>
          <w:rFonts w:ascii="Arial" w:hAnsi="Arial" w:cs="Arial"/>
          <w:b/>
          <w:bCs/>
        </w:rPr>
        <w:t>December 2, 2020 with a possibility of an extension</w:t>
      </w:r>
      <w:r w:rsidRPr="006A24DB">
        <w:rPr>
          <w:rFonts w:ascii="Arial" w:hAnsi="Arial" w:cs="Arial"/>
          <w:b/>
          <w:bCs/>
        </w:rPr>
        <w:t xml:space="preserve">.  </w:t>
      </w:r>
    </w:p>
    <w:p w14:paraId="36D6C79E" w14:textId="3B5514A5" w:rsidR="003A2C5B" w:rsidRPr="006A24DB" w:rsidRDefault="00CA5065" w:rsidP="005A07C2">
      <w:pPr>
        <w:rPr>
          <w:rFonts w:ascii="Arial" w:hAnsi="Arial" w:cs="Arial"/>
          <w:b/>
          <w:bCs/>
        </w:rPr>
      </w:pPr>
      <w:r w:rsidRPr="006A24DB">
        <w:rPr>
          <w:rFonts w:ascii="Arial" w:hAnsi="Arial" w:cs="Arial"/>
          <w:b/>
          <w:bCs/>
        </w:rPr>
        <w:t xml:space="preserve">Apply </w:t>
      </w:r>
      <w:r w:rsidR="003A2C5B" w:rsidRPr="006A24DB">
        <w:rPr>
          <w:rFonts w:ascii="Arial" w:hAnsi="Arial" w:cs="Arial"/>
          <w:b/>
          <w:bCs/>
        </w:rPr>
        <w:t xml:space="preserve">at:   </w:t>
      </w:r>
      <w:hyperlink r:id="rId9" w:history="1">
        <w:r w:rsidR="003A2C5B" w:rsidRPr="006A24DB">
          <w:rPr>
            <w:rStyle w:val="Hyperlink"/>
            <w:rFonts w:ascii="Arial" w:hAnsi="Arial" w:cs="Arial"/>
            <w:b/>
            <w:bCs/>
          </w:rPr>
          <w:t>http://asd-n.nbed.nb.ca/human-resources</w:t>
        </w:r>
      </w:hyperlink>
      <w:r w:rsidR="00530ECB" w:rsidRPr="006A24DB">
        <w:rPr>
          <w:rStyle w:val="Hyperlink"/>
          <w:rFonts w:ascii="Arial" w:hAnsi="Arial" w:cs="Arial"/>
          <w:b/>
          <w:bCs/>
        </w:rPr>
        <w:t xml:space="preserve"> </w:t>
      </w:r>
      <w:r w:rsidR="00530ECB" w:rsidRPr="006A24DB">
        <w:rPr>
          <w:rStyle w:val="Hyperlink"/>
          <w:rFonts w:ascii="Arial" w:hAnsi="Arial" w:cs="Arial"/>
          <w:b/>
          <w:bCs/>
          <w:u w:val="none"/>
        </w:rPr>
        <w:t xml:space="preserve"> </w:t>
      </w:r>
      <w:r w:rsidR="00530ECB" w:rsidRPr="006A24DB">
        <w:rPr>
          <w:rStyle w:val="Hyperlink"/>
          <w:rFonts w:ascii="Arial" w:hAnsi="Arial" w:cs="Arial"/>
          <w:b/>
          <w:bCs/>
          <w:color w:val="auto"/>
          <w:u w:val="none"/>
        </w:rPr>
        <w:t xml:space="preserve">or directly at </w:t>
      </w:r>
      <w:r w:rsidR="00530ECB" w:rsidRPr="006A24DB">
        <w:rPr>
          <w:rStyle w:val="Hyperlink"/>
          <w:rFonts w:ascii="Arial" w:hAnsi="Arial" w:cs="Arial"/>
          <w:b/>
          <w:bCs/>
          <w:color w:val="auto"/>
        </w:rPr>
        <w:t>Apply To Education</w:t>
      </w:r>
      <w:r w:rsidR="00530ECB" w:rsidRPr="006A24DB">
        <w:rPr>
          <w:rStyle w:val="Hyperlink"/>
          <w:rFonts w:ascii="Arial" w:hAnsi="Arial" w:cs="Arial"/>
          <w:b/>
          <w:bCs/>
          <w:color w:val="auto"/>
          <w:u w:val="none"/>
        </w:rPr>
        <w:t>.</w:t>
      </w:r>
      <w:r w:rsidR="00530ECB" w:rsidRPr="006A24DB">
        <w:rPr>
          <w:rFonts w:ascii="Arial" w:hAnsi="Arial" w:cs="Arial"/>
          <w:b/>
          <w:bCs/>
        </w:rPr>
        <w:t xml:space="preserve"> </w:t>
      </w:r>
    </w:p>
    <w:p w14:paraId="534D5B65" w14:textId="59B80157" w:rsidR="006A24DB" w:rsidRDefault="006A24DB" w:rsidP="005A07C2">
      <w:pPr>
        <w:rPr>
          <w:rFonts w:ascii="Arial" w:hAnsi="Arial" w:cs="Arial"/>
          <w:b/>
          <w:bCs/>
          <w:i/>
          <w:iCs/>
        </w:rPr>
      </w:pPr>
    </w:p>
    <w:p w14:paraId="031843AC" w14:textId="11B95047" w:rsidR="006A24DB" w:rsidRPr="006A24DB" w:rsidRDefault="006A24DB" w:rsidP="005A07C2">
      <w:pPr>
        <w:rPr>
          <w:rFonts w:ascii="Arial" w:hAnsi="Arial" w:cs="Arial"/>
        </w:rPr>
      </w:pPr>
      <w:r>
        <w:rPr>
          <w:rFonts w:ascii="Arial" w:hAnsi="Arial" w:cs="Arial"/>
        </w:rPr>
        <w:t>Thank you in advance for applying.  Only those selected for an interview will be contacted.</w:t>
      </w:r>
    </w:p>
    <w:sectPr w:rsidR="006A24DB" w:rsidRPr="006A24DB" w:rsidSect="006E42CC">
      <w:pgSz w:w="12240" w:h="15840" w:code="1"/>
      <w:pgMar w:top="1008"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B3A54" w14:textId="77777777" w:rsidR="004C35F8" w:rsidRDefault="004C35F8" w:rsidP="000D00A1">
      <w:r>
        <w:separator/>
      </w:r>
    </w:p>
  </w:endnote>
  <w:endnote w:type="continuationSeparator" w:id="0">
    <w:p w14:paraId="774975A8" w14:textId="77777777" w:rsidR="004C35F8" w:rsidRDefault="004C35F8" w:rsidP="000D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4A6C" w14:textId="77777777" w:rsidR="004C35F8" w:rsidRDefault="004C35F8" w:rsidP="000D00A1">
      <w:r>
        <w:separator/>
      </w:r>
    </w:p>
  </w:footnote>
  <w:footnote w:type="continuationSeparator" w:id="0">
    <w:p w14:paraId="77D03E64" w14:textId="77777777" w:rsidR="004C35F8" w:rsidRDefault="004C35F8" w:rsidP="000D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E17"/>
    <w:multiLevelType w:val="hybridMultilevel"/>
    <w:tmpl w:val="1F94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83233"/>
    <w:multiLevelType w:val="hybridMultilevel"/>
    <w:tmpl w:val="1384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20830"/>
    <w:multiLevelType w:val="multilevel"/>
    <w:tmpl w:val="AEEE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A257C8"/>
    <w:multiLevelType w:val="hybridMultilevel"/>
    <w:tmpl w:val="942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16219"/>
    <w:multiLevelType w:val="hybridMultilevel"/>
    <w:tmpl w:val="62D0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2077C"/>
    <w:multiLevelType w:val="hybridMultilevel"/>
    <w:tmpl w:val="A1A4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B56E4"/>
    <w:multiLevelType w:val="hybridMultilevel"/>
    <w:tmpl w:val="5FC0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E7F66"/>
    <w:multiLevelType w:val="hybridMultilevel"/>
    <w:tmpl w:val="CD3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20BB1"/>
    <w:multiLevelType w:val="hybridMultilevel"/>
    <w:tmpl w:val="4CB63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14"/>
    <w:rsid w:val="00006918"/>
    <w:rsid w:val="00035638"/>
    <w:rsid w:val="000417F6"/>
    <w:rsid w:val="0004460D"/>
    <w:rsid w:val="00060073"/>
    <w:rsid w:val="0009340E"/>
    <w:rsid w:val="000D00A1"/>
    <w:rsid w:val="000D7BC0"/>
    <w:rsid w:val="00171417"/>
    <w:rsid w:val="001C1BA1"/>
    <w:rsid w:val="001E3966"/>
    <w:rsid w:val="001F477E"/>
    <w:rsid w:val="002250D5"/>
    <w:rsid w:val="00231815"/>
    <w:rsid w:val="00257405"/>
    <w:rsid w:val="00257F5F"/>
    <w:rsid w:val="003001D1"/>
    <w:rsid w:val="00334A6E"/>
    <w:rsid w:val="003A2C5B"/>
    <w:rsid w:val="003C07E5"/>
    <w:rsid w:val="003C70B7"/>
    <w:rsid w:val="00486B5F"/>
    <w:rsid w:val="004C35F8"/>
    <w:rsid w:val="00520533"/>
    <w:rsid w:val="00530ECB"/>
    <w:rsid w:val="00585231"/>
    <w:rsid w:val="005A07C2"/>
    <w:rsid w:val="005C08DC"/>
    <w:rsid w:val="00626990"/>
    <w:rsid w:val="00636CE3"/>
    <w:rsid w:val="00650264"/>
    <w:rsid w:val="006A24DB"/>
    <w:rsid w:val="006C074E"/>
    <w:rsid w:val="006C5583"/>
    <w:rsid w:val="006E42CC"/>
    <w:rsid w:val="00703364"/>
    <w:rsid w:val="00885283"/>
    <w:rsid w:val="00941D89"/>
    <w:rsid w:val="00956907"/>
    <w:rsid w:val="00970B14"/>
    <w:rsid w:val="00974798"/>
    <w:rsid w:val="00976876"/>
    <w:rsid w:val="009A4897"/>
    <w:rsid w:val="00A11BEE"/>
    <w:rsid w:val="00AB0EB1"/>
    <w:rsid w:val="00AB6A63"/>
    <w:rsid w:val="00AB786E"/>
    <w:rsid w:val="00AC3CC2"/>
    <w:rsid w:val="00AC44F7"/>
    <w:rsid w:val="00B25346"/>
    <w:rsid w:val="00B82A74"/>
    <w:rsid w:val="00B84D0F"/>
    <w:rsid w:val="00B96689"/>
    <w:rsid w:val="00BA43D9"/>
    <w:rsid w:val="00BC5FF0"/>
    <w:rsid w:val="00C0576A"/>
    <w:rsid w:val="00C6454D"/>
    <w:rsid w:val="00C670F1"/>
    <w:rsid w:val="00C86196"/>
    <w:rsid w:val="00CA5065"/>
    <w:rsid w:val="00CD5434"/>
    <w:rsid w:val="00CE685B"/>
    <w:rsid w:val="00D27EF0"/>
    <w:rsid w:val="00D50B10"/>
    <w:rsid w:val="00D6114D"/>
    <w:rsid w:val="00D63AA8"/>
    <w:rsid w:val="00DF79B0"/>
    <w:rsid w:val="00E34DF9"/>
    <w:rsid w:val="00E3705C"/>
    <w:rsid w:val="00EB5088"/>
    <w:rsid w:val="00EE09DB"/>
    <w:rsid w:val="00EF733E"/>
    <w:rsid w:val="00F34CCD"/>
    <w:rsid w:val="00F418CC"/>
    <w:rsid w:val="00F43181"/>
    <w:rsid w:val="00F75C5F"/>
    <w:rsid w:val="00FE379E"/>
    <w:rsid w:val="00FE6AE9"/>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03698"/>
  <w15:docId w15:val="{00FBF33B-2FED-4C9A-ADC1-CAC60051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uiPriority w:val="9"/>
    <w:unhideWhenUsed/>
    <w:qFormat/>
    <w:rsid w:val="001C1BA1"/>
    <w:pPr>
      <w:keepNext/>
      <w:keepLines/>
      <w:spacing w:line="259" w:lineRule="auto"/>
      <w:outlineLvl w:val="0"/>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C0"/>
    <w:pPr>
      <w:ind w:left="720"/>
      <w:contextualSpacing/>
    </w:pPr>
  </w:style>
  <w:style w:type="paragraph" w:styleId="Header">
    <w:name w:val="header"/>
    <w:basedOn w:val="Normal"/>
    <w:link w:val="HeaderChar"/>
    <w:rsid w:val="000D00A1"/>
    <w:pPr>
      <w:tabs>
        <w:tab w:val="center" w:pos="4680"/>
        <w:tab w:val="right" w:pos="9360"/>
      </w:tabs>
    </w:pPr>
  </w:style>
  <w:style w:type="character" w:customStyle="1" w:styleId="HeaderChar">
    <w:name w:val="Header Char"/>
    <w:basedOn w:val="DefaultParagraphFont"/>
    <w:link w:val="Header"/>
    <w:rsid w:val="000D00A1"/>
  </w:style>
  <w:style w:type="paragraph" w:styleId="Footer">
    <w:name w:val="footer"/>
    <w:basedOn w:val="Normal"/>
    <w:link w:val="FooterChar"/>
    <w:uiPriority w:val="99"/>
    <w:rsid w:val="000D00A1"/>
    <w:pPr>
      <w:tabs>
        <w:tab w:val="center" w:pos="4680"/>
        <w:tab w:val="right" w:pos="9360"/>
      </w:tabs>
    </w:pPr>
  </w:style>
  <w:style w:type="character" w:customStyle="1" w:styleId="FooterChar">
    <w:name w:val="Footer Char"/>
    <w:basedOn w:val="DefaultParagraphFont"/>
    <w:link w:val="Footer"/>
    <w:uiPriority w:val="99"/>
    <w:rsid w:val="000D00A1"/>
  </w:style>
  <w:style w:type="paragraph" w:styleId="BalloonText">
    <w:name w:val="Balloon Text"/>
    <w:basedOn w:val="Normal"/>
    <w:link w:val="BalloonTextChar"/>
    <w:rsid w:val="000D00A1"/>
    <w:rPr>
      <w:rFonts w:ascii="Tahoma" w:hAnsi="Tahoma" w:cs="Tahoma"/>
      <w:sz w:val="16"/>
      <w:szCs w:val="16"/>
    </w:rPr>
  </w:style>
  <w:style w:type="character" w:customStyle="1" w:styleId="BalloonTextChar">
    <w:name w:val="Balloon Text Char"/>
    <w:basedOn w:val="DefaultParagraphFont"/>
    <w:link w:val="BalloonText"/>
    <w:rsid w:val="000D00A1"/>
    <w:rPr>
      <w:rFonts w:ascii="Tahoma" w:hAnsi="Tahoma" w:cs="Tahoma"/>
      <w:sz w:val="16"/>
      <w:szCs w:val="16"/>
    </w:rPr>
  </w:style>
  <w:style w:type="character" w:styleId="Hyperlink">
    <w:name w:val="Hyperlink"/>
    <w:rsid w:val="00956907"/>
    <w:rPr>
      <w:color w:val="0000FF"/>
      <w:u w:val="single"/>
    </w:rPr>
  </w:style>
  <w:style w:type="character" w:styleId="FollowedHyperlink">
    <w:name w:val="FollowedHyperlink"/>
    <w:basedOn w:val="DefaultParagraphFont"/>
    <w:semiHidden/>
    <w:unhideWhenUsed/>
    <w:rsid w:val="00703364"/>
    <w:rPr>
      <w:color w:val="800080" w:themeColor="followedHyperlink"/>
      <w:u w:val="single"/>
    </w:rPr>
  </w:style>
  <w:style w:type="character" w:customStyle="1" w:styleId="Heading1Char">
    <w:name w:val="Heading 1 Char"/>
    <w:basedOn w:val="DefaultParagraphFont"/>
    <w:link w:val="Heading1"/>
    <w:uiPriority w:val="9"/>
    <w:rsid w:val="001C1BA1"/>
    <w:rPr>
      <w:rFonts w:ascii="Arial" w:eastAsia="Arial" w:hAnsi="Arial" w:cs="Arial"/>
      <w:color w:val="000000"/>
      <w:sz w:val="22"/>
      <w:szCs w:val="22"/>
      <w:u w:val="single" w:color="000000"/>
    </w:rPr>
  </w:style>
  <w:style w:type="character" w:styleId="UnresolvedMention">
    <w:name w:val="Unresolved Mention"/>
    <w:basedOn w:val="DefaultParagraphFont"/>
    <w:uiPriority w:val="99"/>
    <w:semiHidden/>
    <w:unhideWhenUsed/>
    <w:rsid w:val="003A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d-n.nbed.nb.ca/huma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E92D-1B76-4055-87DB-BFC91653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Citrix User</dc:creator>
  <cp:lastModifiedBy>Fortune, Wendy (ASD-N)</cp:lastModifiedBy>
  <cp:revision>2</cp:revision>
  <dcterms:created xsi:type="dcterms:W3CDTF">2020-11-17T20:05:00Z</dcterms:created>
  <dcterms:modified xsi:type="dcterms:W3CDTF">2020-11-17T20:05:00Z</dcterms:modified>
</cp:coreProperties>
</file>